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43AD2" w14:textId="77777777" w:rsidR="00894898" w:rsidRPr="00074758" w:rsidRDefault="00894898" w:rsidP="00074758">
      <w:pPr>
        <w:spacing w:after="0" w:line="240" w:lineRule="auto"/>
        <w:contextualSpacing/>
        <w:jc w:val="center"/>
        <w:rPr>
          <w:rFonts w:asciiTheme="majorBidi" w:hAnsiTheme="majorBidi" w:cstheme="majorBidi"/>
          <w:b/>
          <w:bCs/>
        </w:rPr>
      </w:pPr>
      <w:bookmarkStart w:id="0" w:name="OLE_LINK1"/>
      <w:r w:rsidRPr="00074758">
        <w:rPr>
          <w:rFonts w:asciiTheme="majorBidi" w:hAnsiTheme="majorBidi" w:cstheme="majorBidi"/>
          <w:b/>
          <w:bCs/>
          <w:spacing w:val="2"/>
        </w:rPr>
        <w:t>P</w:t>
      </w:r>
      <w:r w:rsidRPr="00074758">
        <w:rPr>
          <w:rFonts w:asciiTheme="majorBidi" w:hAnsiTheme="majorBidi" w:cstheme="majorBidi"/>
          <w:b/>
          <w:bCs/>
          <w:spacing w:val="-1"/>
        </w:rPr>
        <w:t>E</w:t>
      </w:r>
      <w:r w:rsidRPr="00074758">
        <w:rPr>
          <w:rFonts w:asciiTheme="majorBidi" w:hAnsiTheme="majorBidi" w:cstheme="majorBidi"/>
          <w:b/>
          <w:bCs/>
        </w:rPr>
        <w:t>ME</w:t>
      </w:r>
      <w:r w:rsidRPr="00074758">
        <w:rPr>
          <w:rFonts w:asciiTheme="majorBidi" w:hAnsiTheme="majorBidi" w:cstheme="majorBidi"/>
          <w:b/>
          <w:bCs/>
          <w:spacing w:val="-1"/>
        </w:rPr>
        <w:t>TAA</w:t>
      </w:r>
      <w:r w:rsidRPr="00074758">
        <w:rPr>
          <w:rFonts w:asciiTheme="majorBidi" w:hAnsiTheme="majorBidi" w:cstheme="majorBidi"/>
          <w:b/>
          <w:bCs/>
        </w:rPr>
        <w:t>N</w:t>
      </w:r>
      <w:r w:rsidRPr="00074758">
        <w:rPr>
          <w:rFonts w:asciiTheme="majorBidi" w:hAnsiTheme="majorBidi" w:cstheme="majorBidi"/>
          <w:b/>
          <w:bCs/>
          <w:spacing w:val="-1"/>
        </w:rPr>
        <w:t xml:space="preserve"> K</w:t>
      </w:r>
      <w:r w:rsidRPr="00074758">
        <w:rPr>
          <w:rFonts w:asciiTheme="majorBidi" w:hAnsiTheme="majorBidi" w:cstheme="majorBidi"/>
          <w:b/>
          <w:bCs/>
          <w:spacing w:val="1"/>
        </w:rPr>
        <w:t>O</w:t>
      </w:r>
      <w:r w:rsidRPr="00074758">
        <w:rPr>
          <w:rFonts w:asciiTheme="majorBidi" w:hAnsiTheme="majorBidi" w:cstheme="majorBidi"/>
          <w:b/>
          <w:bCs/>
          <w:spacing w:val="-2"/>
        </w:rPr>
        <w:t>M</w:t>
      </w:r>
      <w:r w:rsidRPr="00074758">
        <w:rPr>
          <w:rFonts w:asciiTheme="majorBidi" w:hAnsiTheme="majorBidi" w:cstheme="majorBidi"/>
          <w:b/>
          <w:bCs/>
          <w:spacing w:val="2"/>
        </w:rPr>
        <w:t>P</w:t>
      </w:r>
      <w:r w:rsidRPr="00074758">
        <w:rPr>
          <w:rFonts w:asciiTheme="majorBidi" w:hAnsiTheme="majorBidi" w:cstheme="majorBidi"/>
          <w:b/>
          <w:bCs/>
          <w:spacing w:val="-1"/>
        </w:rPr>
        <w:t>ET</w:t>
      </w:r>
      <w:r w:rsidRPr="00074758">
        <w:rPr>
          <w:rFonts w:asciiTheme="majorBidi" w:hAnsiTheme="majorBidi" w:cstheme="majorBidi"/>
          <w:b/>
          <w:bCs/>
          <w:spacing w:val="-3"/>
        </w:rPr>
        <w:t>E</w:t>
      </w:r>
      <w:r w:rsidRPr="00074758">
        <w:rPr>
          <w:rFonts w:asciiTheme="majorBidi" w:hAnsiTheme="majorBidi" w:cstheme="majorBidi"/>
          <w:b/>
          <w:bCs/>
          <w:spacing w:val="-1"/>
        </w:rPr>
        <w:t>N</w:t>
      </w:r>
      <w:r w:rsidRPr="00074758">
        <w:rPr>
          <w:rFonts w:asciiTheme="majorBidi" w:hAnsiTheme="majorBidi" w:cstheme="majorBidi"/>
          <w:b/>
          <w:bCs/>
        </w:rPr>
        <w:t xml:space="preserve">SI </w:t>
      </w:r>
      <w:r w:rsidRPr="00074758">
        <w:rPr>
          <w:rFonts w:asciiTheme="majorBidi" w:hAnsiTheme="majorBidi" w:cstheme="majorBidi"/>
          <w:b/>
          <w:bCs/>
          <w:spacing w:val="-1"/>
        </w:rPr>
        <w:t>DA</w:t>
      </w:r>
      <w:r w:rsidRPr="00074758">
        <w:rPr>
          <w:rFonts w:asciiTheme="majorBidi" w:hAnsiTheme="majorBidi" w:cstheme="majorBidi"/>
          <w:b/>
          <w:bCs/>
        </w:rPr>
        <w:t>N</w:t>
      </w:r>
      <w:r w:rsidRPr="00074758">
        <w:rPr>
          <w:rFonts w:asciiTheme="majorBidi" w:hAnsiTheme="majorBidi" w:cstheme="majorBidi"/>
          <w:b/>
          <w:bCs/>
          <w:spacing w:val="-1"/>
        </w:rPr>
        <w:t xml:space="preserve"> TE</w:t>
      </w:r>
      <w:r w:rsidRPr="00074758">
        <w:rPr>
          <w:rFonts w:asciiTheme="majorBidi" w:hAnsiTheme="majorBidi" w:cstheme="majorBidi"/>
          <w:b/>
          <w:bCs/>
          <w:spacing w:val="1"/>
        </w:rPr>
        <w:t>K</w:t>
      </w:r>
      <w:r w:rsidRPr="00074758">
        <w:rPr>
          <w:rFonts w:asciiTheme="majorBidi" w:hAnsiTheme="majorBidi" w:cstheme="majorBidi"/>
          <w:b/>
          <w:bCs/>
          <w:spacing w:val="-1"/>
        </w:rPr>
        <w:t>N</w:t>
      </w:r>
      <w:r w:rsidRPr="00074758">
        <w:rPr>
          <w:rFonts w:asciiTheme="majorBidi" w:hAnsiTheme="majorBidi" w:cstheme="majorBidi"/>
          <w:b/>
          <w:bCs/>
        </w:rPr>
        <w:t xml:space="preserve">IK </w:t>
      </w:r>
      <w:r w:rsidRPr="00074758">
        <w:rPr>
          <w:rFonts w:asciiTheme="majorBidi" w:hAnsiTheme="majorBidi" w:cstheme="majorBidi"/>
          <w:b/>
          <w:bCs/>
          <w:spacing w:val="2"/>
        </w:rPr>
        <w:t>P</w:t>
      </w:r>
      <w:r w:rsidRPr="00074758">
        <w:rPr>
          <w:rFonts w:asciiTheme="majorBidi" w:hAnsiTheme="majorBidi" w:cstheme="majorBidi"/>
          <w:b/>
          <w:bCs/>
          <w:spacing w:val="-1"/>
        </w:rPr>
        <w:t>EN</w:t>
      </w:r>
      <w:r w:rsidRPr="00074758">
        <w:rPr>
          <w:rFonts w:asciiTheme="majorBidi" w:hAnsiTheme="majorBidi" w:cstheme="majorBidi"/>
          <w:b/>
          <w:bCs/>
          <w:spacing w:val="-2"/>
        </w:rPr>
        <w:t>I</w:t>
      </w:r>
      <w:r w:rsidRPr="00074758">
        <w:rPr>
          <w:rFonts w:asciiTheme="majorBidi" w:hAnsiTheme="majorBidi" w:cstheme="majorBidi"/>
          <w:b/>
          <w:bCs/>
          <w:spacing w:val="-1"/>
        </w:rPr>
        <w:t>LA</w:t>
      </w:r>
      <w:r w:rsidRPr="00074758">
        <w:rPr>
          <w:rFonts w:asciiTheme="majorBidi" w:hAnsiTheme="majorBidi" w:cstheme="majorBidi"/>
          <w:b/>
          <w:bCs/>
        </w:rPr>
        <w:t xml:space="preserve">IAN </w:t>
      </w:r>
      <w:r w:rsidR="002C6A8E" w:rsidRPr="00074758">
        <w:rPr>
          <w:rFonts w:asciiTheme="majorBidi" w:hAnsiTheme="majorBidi" w:cstheme="majorBidi"/>
          <w:b/>
          <w:bCs/>
        </w:rPr>
        <w:br/>
      </w:r>
    </w:p>
    <w:tbl>
      <w:tblPr>
        <w:tblW w:w="17152" w:type="dxa"/>
        <w:tblInd w:w="108" w:type="dxa"/>
        <w:tblLook w:val="04A0" w:firstRow="1" w:lastRow="0" w:firstColumn="1" w:lastColumn="0" w:noHBand="0" w:noVBand="1"/>
      </w:tblPr>
      <w:tblGrid>
        <w:gridCol w:w="851"/>
        <w:gridCol w:w="283"/>
        <w:gridCol w:w="1560"/>
        <w:gridCol w:w="283"/>
        <w:gridCol w:w="14175"/>
      </w:tblGrid>
      <w:tr w:rsidR="00074758" w:rsidRPr="00B1565E" w14:paraId="4EF6C1D9" w14:textId="77777777" w:rsidTr="00074758">
        <w:tc>
          <w:tcPr>
            <w:tcW w:w="2694" w:type="dxa"/>
            <w:gridSpan w:val="3"/>
            <w:shd w:val="clear" w:color="auto" w:fill="auto"/>
            <w:hideMark/>
          </w:tcPr>
          <w:p w14:paraId="43613E4A" w14:textId="77777777" w:rsidR="00074758" w:rsidRPr="00B1565E" w:rsidRDefault="00074758" w:rsidP="006422DC">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049F78F9" w14:textId="77777777" w:rsidR="00074758" w:rsidRPr="00B1565E" w:rsidRDefault="00074758" w:rsidP="006422DC">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74F0A4FF" w14:textId="464A52CC" w:rsidR="00074758" w:rsidRPr="00B1565E" w:rsidRDefault="00074758" w:rsidP="006422DC">
            <w:pPr>
              <w:spacing w:after="0"/>
              <w:rPr>
                <w:rFonts w:ascii="Times New Roman" w:hAnsi="Times New Roman"/>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994AD2">
              <w:rPr>
                <w:rFonts w:ascii="Times New Roman" w:hAnsi="Times New Roman"/>
              </w:rPr>
              <w:t>nurul ula kota kediri</w:t>
            </w:r>
          </w:p>
        </w:tc>
      </w:tr>
      <w:tr w:rsidR="00074758" w:rsidRPr="00B1565E" w14:paraId="39B984E4" w14:textId="77777777" w:rsidTr="00074758">
        <w:tc>
          <w:tcPr>
            <w:tcW w:w="2694" w:type="dxa"/>
            <w:gridSpan w:val="3"/>
            <w:shd w:val="clear" w:color="auto" w:fill="auto"/>
            <w:hideMark/>
          </w:tcPr>
          <w:p w14:paraId="6B777B5E" w14:textId="77777777" w:rsidR="00074758" w:rsidRPr="00B1565E" w:rsidRDefault="00074758" w:rsidP="006422DC">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61C4C7AC" w14:textId="77777777" w:rsidR="00074758" w:rsidRPr="00B1565E" w:rsidRDefault="00074758" w:rsidP="006422DC">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552CFB82" w14:textId="77777777" w:rsidR="00074758" w:rsidRPr="00B1565E" w:rsidRDefault="00074758" w:rsidP="006422DC">
            <w:pPr>
              <w:spacing w:after="0"/>
              <w:rPr>
                <w:rFonts w:ascii="Times New Roman" w:hAnsi="Times New Roman"/>
              </w:rPr>
            </w:pPr>
            <w:r>
              <w:rPr>
                <w:rFonts w:ascii="Times New Roman" w:hAnsi="Times New Roman"/>
              </w:rPr>
              <w:t>Akidah Akhlak</w:t>
            </w:r>
          </w:p>
        </w:tc>
      </w:tr>
      <w:tr w:rsidR="00074758" w:rsidRPr="00B1565E" w14:paraId="507538A3" w14:textId="77777777" w:rsidTr="00074758">
        <w:tc>
          <w:tcPr>
            <w:tcW w:w="2694" w:type="dxa"/>
            <w:gridSpan w:val="3"/>
            <w:shd w:val="clear" w:color="auto" w:fill="auto"/>
            <w:hideMark/>
          </w:tcPr>
          <w:p w14:paraId="1D2BF06D" w14:textId="77777777" w:rsidR="00074758" w:rsidRPr="00B1565E" w:rsidRDefault="00074758" w:rsidP="006422DC">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39B35805" w14:textId="77777777" w:rsidR="00074758" w:rsidRPr="00B1565E" w:rsidRDefault="00074758" w:rsidP="006422DC">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30448A2A" w14:textId="77777777" w:rsidR="00074758" w:rsidRPr="00B1565E" w:rsidRDefault="00074758" w:rsidP="006422DC">
            <w:pPr>
              <w:spacing w:after="0"/>
              <w:rPr>
                <w:rFonts w:ascii="Times New Roman" w:hAnsi="Times New Roman"/>
              </w:rPr>
            </w:pPr>
            <w:r>
              <w:rPr>
                <w:rFonts w:ascii="Times New Roman" w:hAnsi="Times New Roman"/>
              </w:rPr>
              <w:t>VII</w:t>
            </w:r>
            <w:r w:rsidRPr="00B1565E">
              <w:rPr>
                <w:rFonts w:ascii="Times New Roman" w:hAnsi="Times New Roman"/>
              </w:rPr>
              <w:t xml:space="preserve"> / 1-2 (Ganjil &amp; Genap)</w:t>
            </w:r>
          </w:p>
        </w:tc>
      </w:tr>
      <w:tr w:rsidR="00074758" w:rsidRPr="00B1565E" w14:paraId="480C0AF7" w14:textId="77777777" w:rsidTr="00074758">
        <w:tc>
          <w:tcPr>
            <w:tcW w:w="2694" w:type="dxa"/>
            <w:gridSpan w:val="3"/>
            <w:shd w:val="clear" w:color="auto" w:fill="auto"/>
          </w:tcPr>
          <w:p w14:paraId="3C0A94B7" w14:textId="77777777" w:rsidR="00074758" w:rsidRPr="00B1565E" w:rsidRDefault="00074758" w:rsidP="006422DC">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7CF7FF9A" w14:textId="77777777" w:rsidR="00074758" w:rsidRPr="00B1565E" w:rsidRDefault="00074758" w:rsidP="006422DC">
            <w:pPr>
              <w:spacing w:after="0"/>
              <w:rPr>
                <w:rFonts w:ascii="Times New Roman" w:hAnsi="Times New Roman"/>
              </w:rPr>
            </w:pPr>
            <w:r w:rsidRPr="00B1565E">
              <w:rPr>
                <w:rFonts w:ascii="Times New Roman" w:hAnsi="Times New Roman"/>
              </w:rPr>
              <w:t>:</w:t>
            </w:r>
          </w:p>
        </w:tc>
        <w:tc>
          <w:tcPr>
            <w:tcW w:w="14175" w:type="dxa"/>
            <w:shd w:val="clear" w:color="auto" w:fill="auto"/>
          </w:tcPr>
          <w:p w14:paraId="5115AFF4" w14:textId="05C3D46D" w:rsidR="00074758" w:rsidRPr="00B1565E" w:rsidRDefault="00994AD2" w:rsidP="006422DC">
            <w:pPr>
              <w:spacing w:after="0"/>
              <w:rPr>
                <w:rFonts w:ascii="Times New Roman" w:hAnsi="Times New Roman"/>
              </w:rPr>
            </w:pPr>
            <w:r>
              <w:rPr>
                <w:rFonts w:ascii="Times New Roman" w:hAnsi="Times New Roman"/>
              </w:rPr>
              <w:t>2 Jam/Minggu</w:t>
            </w:r>
          </w:p>
        </w:tc>
      </w:tr>
      <w:tr w:rsidR="00074758" w:rsidRPr="00B1565E" w14:paraId="63122B88" w14:textId="77777777" w:rsidTr="00074758">
        <w:tc>
          <w:tcPr>
            <w:tcW w:w="2694" w:type="dxa"/>
            <w:gridSpan w:val="3"/>
            <w:shd w:val="clear" w:color="auto" w:fill="auto"/>
            <w:hideMark/>
          </w:tcPr>
          <w:p w14:paraId="110D9214" w14:textId="77777777" w:rsidR="00074758" w:rsidRPr="00B1565E" w:rsidRDefault="00074758" w:rsidP="006422DC">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50A9D5C4" w14:textId="77777777" w:rsidR="00074758" w:rsidRPr="00B1565E" w:rsidRDefault="00074758" w:rsidP="006422DC">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1E7AAB81" w14:textId="0D340300" w:rsidR="00074758" w:rsidRPr="00B1565E" w:rsidRDefault="00074758" w:rsidP="006422DC">
            <w:pPr>
              <w:spacing w:after="0"/>
              <w:rPr>
                <w:rFonts w:ascii="Times New Roman" w:hAnsi="Times New Roman"/>
              </w:rPr>
            </w:pPr>
            <w:r w:rsidRPr="00B1565E">
              <w:rPr>
                <w:rFonts w:ascii="Times New Roman" w:hAnsi="Times New Roman"/>
              </w:rPr>
              <w:t>20</w:t>
            </w:r>
            <w:r w:rsidR="00994AD2">
              <w:rPr>
                <w:rFonts w:ascii="Times New Roman" w:hAnsi="Times New Roman"/>
              </w:rPr>
              <w:t>2</w:t>
            </w:r>
            <w:r w:rsidR="00CF420F">
              <w:rPr>
                <w:rFonts w:ascii="Times New Roman" w:hAnsi="Times New Roman"/>
              </w:rPr>
              <w:t>4</w:t>
            </w:r>
            <w:r w:rsidRPr="00B1565E">
              <w:rPr>
                <w:rFonts w:ascii="Times New Roman" w:hAnsi="Times New Roman"/>
              </w:rPr>
              <w:t>/20</w:t>
            </w:r>
            <w:r w:rsidR="00994AD2">
              <w:rPr>
                <w:rFonts w:ascii="Times New Roman" w:hAnsi="Times New Roman"/>
              </w:rPr>
              <w:t>2</w:t>
            </w:r>
            <w:r w:rsidR="00CF420F">
              <w:rPr>
                <w:rFonts w:ascii="Times New Roman" w:hAnsi="Times New Roman"/>
              </w:rPr>
              <w:t>5</w:t>
            </w:r>
          </w:p>
        </w:tc>
      </w:tr>
      <w:tr w:rsidR="00074758" w:rsidRPr="00B1565E" w14:paraId="01898A65" w14:textId="77777777" w:rsidTr="00074758">
        <w:tc>
          <w:tcPr>
            <w:tcW w:w="2694" w:type="dxa"/>
            <w:gridSpan w:val="3"/>
            <w:shd w:val="clear" w:color="auto" w:fill="auto"/>
          </w:tcPr>
          <w:p w14:paraId="4B1CFF09" w14:textId="77777777" w:rsidR="00074758" w:rsidRPr="00B1565E" w:rsidRDefault="00074758" w:rsidP="006422DC">
            <w:pPr>
              <w:spacing w:after="0"/>
              <w:rPr>
                <w:rFonts w:ascii="Times New Roman" w:hAnsi="Times New Roman"/>
              </w:rPr>
            </w:pPr>
          </w:p>
        </w:tc>
        <w:tc>
          <w:tcPr>
            <w:tcW w:w="283" w:type="dxa"/>
            <w:shd w:val="clear" w:color="auto" w:fill="auto"/>
          </w:tcPr>
          <w:p w14:paraId="3270D510" w14:textId="77777777" w:rsidR="00074758" w:rsidRPr="00B1565E" w:rsidRDefault="00074758" w:rsidP="006422DC">
            <w:pPr>
              <w:spacing w:after="0"/>
              <w:rPr>
                <w:rFonts w:ascii="Times New Roman" w:hAnsi="Times New Roman"/>
              </w:rPr>
            </w:pPr>
          </w:p>
        </w:tc>
        <w:tc>
          <w:tcPr>
            <w:tcW w:w="14175" w:type="dxa"/>
            <w:shd w:val="clear" w:color="auto" w:fill="auto"/>
          </w:tcPr>
          <w:p w14:paraId="2DAA83A8" w14:textId="77777777" w:rsidR="00074758" w:rsidRPr="00B1565E" w:rsidRDefault="00074758" w:rsidP="006422DC">
            <w:pPr>
              <w:spacing w:after="0"/>
              <w:rPr>
                <w:rFonts w:ascii="Times New Roman" w:hAnsi="Times New Roman"/>
              </w:rPr>
            </w:pPr>
          </w:p>
        </w:tc>
      </w:tr>
      <w:tr w:rsidR="00074758" w:rsidRPr="00B1565E" w14:paraId="19F16AEE" w14:textId="77777777" w:rsidTr="00074758">
        <w:tc>
          <w:tcPr>
            <w:tcW w:w="2694" w:type="dxa"/>
            <w:gridSpan w:val="3"/>
            <w:shd w:val="clear" w:color="auto" w:fill="auto"/>
            <w:hideMark/>
          </w:tcPr>
          <w:p w14:paraId="148EE750" w14:textId="77777777" w:rsidR="00074758" w:rsidRPr="00B1565E" w:rsidRDefault="00074758" w:rsidP="006422DC">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494C9864" w14:textId="77777777" w:rsidR="00074758" w:rsidRPr="00B1565E" w:rsidRDefault="00074758" w:rsidP="006422DC">
            <w:pPr>
              <w:spacing w:after="0"/>
              <w:rPr>
                <w:rFonts w:ascii="Times New Roman" w:hAnsi="Times New Roman"/>
              </w:rPr>
            </w:pPr>
          </w:p>
        </w:tc>
        <w:tc>
          <w:tcPr>
            <w:tcW w:w="14175" w:type="dxa"/>
            <w:shd w:val="clear" w:color="auto" w:fill="auto"/>
          </w:tcPr>
          <w:p w14:paraId="1A7F1FBE" w14:textId="77777777" w:rsidR="00074758" w:rsidRPr="00B1565E" w:rsidRDefault="00074758" w:rsidP="006422DC">
            <w:pPr>
              <w:spacing w:after="0"/>
              <w:rPr>
                <w:rFonts w:ascii="Times New Roman" w:hAnsi="Times New Roman"/>
              </w:rPr>
            </w:pPr>
          </w:p>
        </w:tc>
      </w:tr>
      <w:tr w:rsidR="00074758" w:rsidRPr="00B1565E" w14:paraId="0DF984B1" w14:textId="77777777" w:rsidTr="00074758">
        <w:tc>
          <w:tcPr>
            <w:tcW w:w="851" w:type="dxa"/>
            <w:shd w:val="clear" w:color="auto" w:fill="auto"/>
            <w:hideMark/>
          </w:tcPr>
          <w:p w14:paraId="5D9FFB0F" w14:textId="77777777" w:rsidR="00074758" w:rsidRPr="00B1565E" w:rsidRDefault="00074758" w:rsidP="00074758">
            <w:pPr>
              <w:spacing w:after="0" w:line="240" w:lineRule="auto"/>
              <w:rPr>
                <w:rFonts w:ascii="Times New Roman" w:hAnsi="Times New Roman"/>
                <w:b/>
              </w:rPr>
            </w:pPr>
            <w:r>
              <w:rPr>
                <w:rFonts w:ascii="Times New Roman" w:hAnsi="Times New Roman"/>
                <w:b/>
              </w:rPr>
              <w:t>KI-1</w:t>
            </w:r>
          </w:p>
        </w:tc>
        <w:tc>
          <w:tcPr>
            <w:tcW w:w="283" w:type="dxa"/>
            <w:shd w:val="clear" w:color="auto" w:fill="auto"/>
            <w:hideMark/>
          </w:tcPr>
          <w:p w14:paraId="5D6F5D0B" w14:textId="77777777" w:rsidR="00074758" w:rsidRPr="00B1565E" w:rsidRDefault="00074758" w:rsidP="006422DC">
            <w:pPr>
              <w:spacing w:after="0" w:line="240" w:lineRule="auto"/>
              <w:rPr>
                <w:rFonts w:ascii="Times New Roman" w:hAnsi="Times New Roman"/>
              </w:rPr>
            </w:pPr>
            <w:r w:rsidRPr="00B1565E">
              <w:rPr>
                <w:rFonts w:ascii="Times New Roman" w:hAnsi="Times New Roman"/>
              </w:rPr>
              <w:t>:</w:t>
            </w:r>
          </w:p>
        </w:tc>
        <w:tc>
          <w:tcPr>
            <w:tcW w:w="16018" w:type="dxa"/>
            <w:gridSpan w:val="3"/>
            <w:shd w:val="clear" w:color="auto" w:fill="auto"/>
          </w:tcPr>
          <w:p w14:paraId="14514CBC" w14:textId="77777777" w:rsidR="00074758" w:rsidRPr="00074758" w:rsidRDefault="00074758" w:rsidP="00074758">
            <w:pPr>
              <w:widowControl w:val="0"/>
              <w:autoSpaceDE w:val="0"/>
              <w:autoSpaceDN w:val="0"/>
              <w:adjustRightInd w:val="0"/>
              <w:spacing w:after="0"/>
              <w:ind w:right="178"/>
              <w:rPr>
                <w:rFonts w:asciiTheme="majorBidi" w:hAnsiTheme="majorBidi" w:cstheme="majorBidi"/>
                <w:color w:val="000000" w:themeColor="text1"/>
                <w:spacing w:val="3"/>
              </w:rPr>
            </w:pPr>
            <w:r w:rsidRPr="00074758">
              <w:rPr>
                <w:rFonts w:asciiTheme="majorBidi" w:hAnsiTheme="majorBidi" w:cstheme="majorBidi"/>
                <w:color w:val="000000" w:themeColor="text1"/>
                <w:spacing w:val="3"/>
              </w:rPr>
              <w:t>Menghayati ajaran agama yang dianutnya</w:t>
            </w:r>
          </w:p>
        </w:tc>
      </w:tr>
      <w:tr w:rsidR="00074758" w:rsidRPr="00B1565E" w14:paraId="6A532254" w14:textId="77777777" w:rsidTr="00074758">
        <w:tc>
          <w:tcPr>
            <w:tcW w:w="851" w:type="dxa"/>
            <w:shd w:val="clear" w:color="auto" w:fill="auto"/>
          </w:tcPr>
          <w:p w14:paraId="38643D36" w14:textId="77777777" w:rsidR="00074758" w:rsidRPr="00B1565E" w:rsidRDefault="00074758" w:rsidP="006422DC">
            <w:pPr>
              <w:spacing w:after="0" w:line="240" w:lineRule="auto"/>
              <w:rPr>
                <w:rFonts w:ascii="Times New Roman" w:hAnsi="Times New Roman"/>
                <w:b/>
              </w:rPr>
            </w:pPr>
            <w:r w:rsidRPr="00B1565E">
              <w:rPr>
                <w:rFonts w:ascii="Times New Roman" w:hAnsi="Times New Roman"/>
                <w:b/>
              </w:rPr>
              <w:t>KI-2</w:t>
            </w:r>
          </w:p>
        </w:tc>
        <w:tc>
          <w:tcPr>
            <w:tcW w:w="283" w:type="dxa"/>
            <w:shd w:val="clear" w:color="auto" w:fill="auto"/>
          </w:tcPr>
          <w:p w14:paraId="788D2252" w14:textId="77777777" w:rsidR="00074758" w:rsidRPr="00B1565E" w:rsidRDefault="00074758" w:rsidP="006422DC">
            <w:pPr>
              <w:spacing w:after="0" w:line="240" w:lineRule="auto"/>
              <w:rPr>
                <w:rFonts w:ascii="Times New Roman" w:hAnsi="Times New Roman"/>
              </w:rPr>
            </w:pPr>
            <w:r w:rsidRPr="00B1565E">
              <w:rPr>
                <w:rFonts w:ascii="Times New Roman" w:hAnsi="Times New Roman"/>
              </w:rPr>
              <w:t>:</w:t>
            </w:r>
          </w:p>
        </w:tc>
        <w:tc>
          <w:tcPr>
            <w:tcW w:w="16018" w:type="dxa"/>
            <w:gridSpan w:val="3"/>
            <w:shd w:val="clear" w:color="auto" w:fill="auto"/>
          </w:tcPr>
          <w:p w14:paraId="596A9E98" w14:textId="77777777" w:rsidR="00074758" w:rsidRPr="00B1565E" w:rsidRDefault="00074758" w:rsidP="006422DC">
            <w:pPr>
              <w:spacing w:after="0" w:line="240" w:lineRule="auto"/>
              <w:rPr>
                <w:rFonts w:ascii="Times New Roman" w:hAnsi="Times New Roman"/>
              </w:rPr>
            </w:pPr>
            <w:r w:rsidRPr="00074758">
              <w:rPr>
                <w:rFonts w:asciiTheme="majorBidi" w:hAnsiTheme="majorBidi" w:cstheme="majorBidi"/>
                <w:color w:val="000000" w:themeColor="text1"/>
                <w:spacing w:val="3"/>
              </w:rPr>
              <w:t>Menunjukkan perilaku jujur, disiplin, tanggungjawab, peduli (toleransi, gotong royong), santun, percaya diri, dalam berinteraksi secara efektif dengan lingkungan sosial dan alam dalam jangkauan pergaulan dan keberadaannya</w:t>
            </w:r>
          </w:p>
        </w:tc>
      </w:tr>
      <w:tr w:rsidR="00074758" w:rsidRPr="00B1565E" w14:paraId="14065543" w14:textId="77777777" w:rsidTr="00074758">
        <w:tc>
          <w:tcPr>
            <w:tcW w:w="851" w:type="dxa"/>
            <w:shd w:val="clear" w:color="auto" w:fill="auto"/>
            <w:hideMark/>
          </w:tcPr>
          <w:p w14:paraId="1258ED0D" w14:textId="77777777" w:rsidR="00074758" w:rsidRPr="00B1565E" w:rsidRDefault="00074758" w:rsidP="006422DC">
            <w:pPr>
              <w:spacing w:after="0" w:line="240" w:lineRule="auto"/>
              <w:rPr>
                <w:rFonts w:ascii="Times New Roman" w:hAnsi="Times New Roman"/>
                <w:b/>
              </w:rPr>
            </w:pPr>
            <w:r w:rsidRPr="00B1565E">
              <w:rPr>
                <w:rFonts w:ascii="Times New Roman" w:hAnsi="Times New Roman"/>
                <w:b/>
              </w:rPr>
              <w:t>KI-3</w:t>
            </w:r>
          </w:p>
        </w:tc>
        <w:tc>
          <w:tcPr>
            <w:tcW w:w="283" w:type="dxa"/>
            <w:shd w:val="clear" w:color="auto" w:fill="auto"/>
            <w:hideMark/>
          </w:tcPr>
          <w:p w14:paraId="788ABAD9" w14:textId="77777777" w:rsidR="00074758" w:rsidRPr="00B1565E" w:rsidRDefault="00074758" w:rsidP="006422DC">
            <w:pPr>
              <w:spacing w:after="0" w:line="240" w:lineRule="auto"/>
              <w:rPr>
                <w:rFonts w:ascii="Times New Roman" w:hAnsi="Times New Roman"/>
              </w:rPr>
            </w:pPr>
            <w:r w:rsidRPr="00B1565E">
              <w:rPr>
                <w:rFonts w:ascii="Times New Roman" w:hAnsi="Times New Roman"/>
              </w:rPr>
              <w:t>:</w:t>
            </w:r>
          </w:p>
        </w:tc>
        <w:tc>
          <w:tcPr>
            <w:tcW w:w="16018" w:type="dxa"/>
            <w:gridSpan w:val="3"/>
            <w:shd w:val="clear" w:color="auto" w:fill="auto"/>
          </w:tcPr>
          <w:p w14:paraId="7D2F20B2" w14:textId="77777777" w:rsidR="00074758" w:rsidRPr="00B1565E" w:rsidRDefault="00074758" w:rsidP="006422DC">
            <w:pPr>
              <w:spacing w:after="0" w:line="240" w:lineRule="auto"/>
              <w:rPr>
                <w:rFonts w:ascii="Times New Roman" w:hAnsi="Times New Roman"/>
              </w:rPr>
            </w:pPr>
            <w:r w:rsidRPr="00074758">
              <w:rPr>
                <w:rFonts w:asciiTheme="majorBidi" w:hAnsiTheme="majorBidi" w:cstheme="majorBidi"/>
                <w:color w:val="000000" w:themeColor="text1"/>
                <w:spacing w:val="3"/>
              </w:rPr>
              <w:t>Memahami pengetahuan (faktual, konseptual, dan prosedural) berdasarkan rasa ingin tahunya tentang ilmu pengetahuan, teknologi, seni, budaya terkait fenomena dan kejadian tampak mata</w:t>
            </w:r>
          </w:p>
        </w:tc>
      </w:tr>
      <w:tr w:rsidR="00074758" w:rsidRPr="00B1565E" w14:paraId="46D0EB78" w14:textId="77777777" w:rsidTr="00074758">
        <w:tc>
          <w:tcPr>
            <w:tcW w:w="851" w:type="dxa"/>
            <w:shd w:val="clear" w:color="auto" w:fill="auto"/>
            <w:hideMark/>
          </w:tcPr>
          <w:p w14:paraId="5201A3E9" w14:textId="77777777" w:rsidR="00074758" w:rsidRPr="00B1565E" w:rsidRDefault="00074758" w:rsidP="006422DC">
            <w:pPr>
              <w:spacing w:after="0" w:line="240" w:lineRule="auto"/>
              <w:rPr>
                <w:rFonts w:ascii="Times New Roman" w:hAnsi="Times New Roman"/>
                <w:b/>
              </w:rPr>
            </w:pPr>
            <w:r w:rsidRPr="00B1565E">
              <w:rPr>
                <w:rFonts w:ascii="Times New Roman" w:hAnsi="Times New Roman"/>
                <w:b/>
              </w:rPr>
              <w:t>KI-4</w:t>
            </w:r>
          </w:p>
        </w:tc>
        <w:tc>
          <w:tcPr>
            <w:tcW w:w="283" w:type="dxa"/>
            <w:shd w:val="clear" w:color="auto" w:fill="auto"/>
            <w:hideMark/>
          </w:tcPr>
          <w:p w14:paraId="23FA00CE" w14:textId="77777777" w:rsidR="00074758" w:rsidRPr="00B1565E" w:rsidRDefault="00074758" w:rsidP="006422DC">
            <w:pPr>
              <w:spacing w:after="0" w:line="240" w:lineRule="auto"/>
              <w:rPr>
                <w:rFonts w:ascii="Times New Roman" w:hAnsi="Times New Roman"/>
              </w:rPr>
            </w:pPr>
            <w:r w:rsidRPr="00B1565E">
              <w:rPr>
                <w:rFonts w:ascii="Times New Roman" w:hAnsi="Times New Roman"/>
              </w:rPr>
              <w:t>:</w:t>
            </w:r>
          </w:p>
        </w:tc>
        <w:tc>
          <w:tcPr>
            <w:tcW w:w="16018" w:type="dxa"/>
            <w:gridSpan w:val="3"/>
            <w:shd w:val="clear" w:color="auto" w:fill="auto"/>
          </w:tcPr>
          <w:p w14:paraId="48FDAC89" w14:textId="77777777" w:rsidR="00074758" w:rsidRPr="00B1565E" w:rsidRDefault="00074758" w:rsidP="006422DC">
            <w:pPr>
              <w:spacing w:after="0" w:line="240" w:lineRule="auto"/>
              <w:rPr>
                <w:rFonts w:ascii="Times New Roman" w:hAnsi="Times New Roman"/>
              </w:rPr>
            </w:pPr>
            <w:r w:rsidRPr="00074758">
              <w:rPr>
                <w:rFonts w:asciiTheme="majorBidi" w:hAnsiTheme="majorBidi" w:cstheme="majorBidi"/>
                <w:color w:val="000000" w:themeColor="text1"/>
                <w:spacing w:val="3"/>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57E6436B" w14:textId="77777777" w:rsidR="001C25CC" w:rsidRDefault="001C25CC" w:rsidP="00074758">
      <w:pPr>
        <w:widowControl w:val="0"/>
        <w:tabs>
          <w:tab w:val="left" w:pos="2740"/>
        </w:tabs>
        <w:autoSpaceDE w:val="0"/>
        <w:autoSpaceDN w:val="0"/>
        <w:adjustRightInd w:val="0"/>
        <w:spacing w:after="0"/>
        <w:ind w:right="163"/>
        <w:rPr>
          <w:rFonts w:asciiTheme="majorBidi" w:hAnsiTheme="majorBidi" w:cstheme="majorBidi"/>
          <w:color w:val="000000"/>
        </w:rPr>
      </w:pPr>
    </w:p>
    <w:tbl>
      <w:tblPr>
        <w:tblStyle w:val="TableGrid"/>
        <w:tblW w:w="17153" w:type="dxa"/>
        <w:tblInd w:w="108" w:type="dxa"/>
        <w:tblLayout w:type="fixed"/>
        <w:tblLook w:val="04A0" w:firstRow="1" w:lastRow="0" w:firstColumn="1" w:lastColumn="0" w:noHBand="0" w:noVBand="1"/>
      </w:tblPr>
      <w:tblGrid>
        <w:gridCol w:w="709"/>
        <w:gridCol w:w="4253"/>
        <w:gridCol w:w="781"/>
        <w:gridCol w:w="6164"/>
        <w:gridCol w:w="1737"/>
        <w:gridCol w:w="674"/>
        <w:gridCol w:w="709"/>
        <w:gridCol w:w="708"/>
        <w:gridCol w:w="709"/>
        <w:gridCol w:w="709"/>
      </w:tblGrid>
      <w:tr w:rsidR="00074758" w14:paraId="2E52490E" w14:textId="77777777" w:rsidTr="00074758">
        <w:trPr>
          <w:tblHeader/>
        </w:trPr>
        <w:tc>
          <w:tcPr>
            <w:tcW w:w="4962" w:type="dxa"/>
            <w:gridSpan w:val="2"/>
            <w:vMerge w:val="restart"/>
            <w:shd w:val="clear" w:color="auto" w:fill="C2D69B" w:themeFill="accent3" w:themeFillTint="99"/>
            <w:vAlign w:val="center"/>
          </w:tcPr>
          <w:p w14:paraId="37B53E22" w14:textId="77777777" w:rsidR="00074758" w:rsidRDefault="00074758" w:rsidP="00074758">
            <w:pPr>
              <w:widowControl w:val="0"/>
              <w:tabs>
                <w:tab w:val="left" w:pos="2740"/>
              </w:tabs>
              <w:autoSpaceDE w:val="0"/>
              <w:autoSpaceDN w:val="0"/>
              <w:adjustRightInd w:val="0"/>
              <w:jc w:val="center"/>
              <w:rPr>
                <w:rFonts w:asciiTheme="majorBidi" w:hAnsiTheme="majorBidi" w:cstheme="majorBidi"/>
                <w:color w:val="000000"/>
              </w:rPr>
            </w:pPr>
            <w:r w:rsidRPr="00074758">
              <w:rPr>
                <w:rFonts w:asciiTheme="majorBidi" w:hAnsiTheme="majorBidi" w:cstheme="majorBidi"/>
                <w:b/>
                <w:bCs/>
                <w:spacing w:val="1"/>
                <w:sz w:val="22"/>
                <w:szCs w:val="22"/>
              </w:rPr>
              <w:t>K</w:t>
            </w:r>
            <w:r w:rsidRPr="00074758">
              <w:rPr>
                <w:rFonts w:asciiTheme="majorBidi" w:hAnsiTheme="majorBidi" w:cstheme="majorBidi"/>
                <w:b/>
                <w:bCs/>
                <w:sz w:val="22"/>
                <w:szCs w:val="22"/>
              </w:rPr>
              <w:t>o</w:t>
            </w:r>
            <w:r w:rsidRPr="00074758">
              <w:rPr>
                <w:rFonts w:asciiTheme="majorBidi" w:hAnsiTheme="majorBidi" w:cstheme="majorBidi"/>
                <w:b/>
                <w:bCs/>
                <w:spacing w:val="-2"/>
                <w:sz w:val="22"/>
                <w:szCs w:val="22"/>
              </w:rPr>
              <w:t>m</w:t>
            </w:r>
            <w:r w:rsidRPr="00074758">
              <w:rPr>
                <w:rFonts w:asciiTheme="majorBidi" w:hAnsiTheme="majorBidi" w:cstheme="majorBidi"/>
                <w:b/>
                <w:bCs/>
                <w:sz w:val="22"/>
                <w:szCs w:val="22"/>
              </w:rPr>
              <w:t>pe</w:t>
            </w:r>
            <w:r w:rsidRPr="00074758">
              <w:rPr>
                <w:rFonts w:asciiTheme="majorBidi" w:hAnsiTheme="majorBidi" w:cstheme="majorBidi"/>
                <w:b/>
                <w:bCs/>
                <w:spacing w:val="-2"/>
                <w:sz w:val="22"/>
                <w:szCs w:val="22"/>
              </w:rPr>
              <w:t>t</w:t>
            </w:r>
            <w:r w:rsidRPr="00074758">
              <w:rPr>
                <w:rFonts w:asciiTheme="majorBidi" w:hAnsiTheme="majorBidi" w:cstheme="majorBidi"/>
                <w:b/>
                <w:bCs/>
                <w:sz w:val="22"/>
                <w:szCs w:val="22"/>
              </w:rPr>
              <w:t>ensi</w:t>
            </w:r>
            <w:r w:rsidRPr="00074758">
              <w:rPr>
                <w:rFonts w:asciiTheme="majorBidi" w:hAnsiTheme="majorBidi" w:cstheme="majorBidi"/>
                <w:b/>
                <w:bCs/>
                <w:spacing w:val="-1"/>
                <w:sz w:val="22"/>
                <w:szCs w:val="22"/>
              </w:rPr>
              <w:t xml:space="preserve"> D</w:t>
            </w:r>
            <w:r w:rsidRPr="00074758">
              <w:rPr>
                <w:rFonts w:asciiTheme="majorBidi" w:hAnsiTheme="majorBidi" w:cstheme="majorBidi"/>
                <w:b/>
                <w:bCs/>
                <w:sz w:val="22"/>
                <w:szCs w:val="22"/>
              </w:rPr>
              <w:t>asar</w:t>
            </w:r>
          </w:p>
        </w:tc>
        <w:tc>
          <w:tcPr>
            <w:tcW w:w="6945" w:type="dxa"/>
            <w:gridSpan w:val="2"/>
            <w:vMerge w:val="restart"/>
            <w:shd w:val="clear" w:color="auto" w:fill="C2D69B" w:themeFill="accent3" w:themeFillTint="99"/>
            <w:vAlign w:val="center"/>
          </w:tcPr>
          <w:p w14:paraId="3F1D6529" w14:textId="77777777" w:rsidR="00074758" w:rsidRDefault="00074758" w:rsidP="00074758">
            <w:pPr>
              <w:widowControl w:val="0"/>
              <w:tabs>
                <w:tab w:val="left" w:pos="2740"/>
              </w:tabs>
              <w:autoSpaceDE w:val="0"/>
              <w:autoSpaceDN w:val="0"/>
              <w:adjustRightInd w:val="0"/>
              <w:jc w:val="center"/>
              <w:rPr>
                <w:rFonts w:asciiTheme="majorBidi" w:hAnsiTheme="majorBidi" w:cstheme="majorBidi"/>
                <w:color w:val="000000"/>
              </w:rPr>
            </w:pPr>
            <w:r w:rsidRPr="00074758">
              <w:rPr>
                <w:rFonts w:asciiTheme="majorBidi" w:hAnsiTheme="majorBidi" w:cstheme="majorBidi"/>
                <w:b/>
                <w:bCs/>
                <w:sz w:val="22"/>
                <w:szCs w:val="22"/>
              </w:rPr>
              <w:t>Ind</w:t>
            </w:r>
            <w:r w:rsidRPr="00074758">
              <w:rPr>
                <w:rFonts w:asciiTheme="majorBidi" w:hAnsiTheme="majorBidi" w:cstheme="majorBidi"/>
                <w:b/>
                <w:bCs/>
                <w:spacing w:val="1"/>
                <w:sz w:val="22"/>
                <w:szCs w:val="22"/>
              </w:rPr>
              <w:t>i</w:t>
            </w:r>
            <w:r w:rsidRPr="00074758">
              <w:rPr>
                <w:rFonts w:asciiTheme="majorBidi" w:hAnsiTheme="majorBidi" w:cstheme="majorBidi"/>
                <w:b/>
                <w:bCs/>
                <w:sz w:val="22"/>
                <w:szCs w:val="22"/>
              </w:rPr>
              <w:t>k</w:t>
            </w:r>
            <w:r w:rsidRPr="00074758">
              <w:rPr>
                <w:rFonts w:asciiTheme="majorBidi" w:hAnsiTheme="majorBidi" w:cstheme="majorBidi"/>
                <w:b/>
                <w:bCs/>
                <w:spacing w:val="-3"/>
                <w:sz w:val="22"/>
                <w:szCs w:val="22"/>
              </w:rPr>
              <w:t>a</w:t>
            </w:r>
            <w:r w:rsidRPr="00074758">
              <w:rPr>
                <w:rFonts w:asciiTheme="majorBidi" w:hAnsiTheme="majorBidi" w:cstheme="majorBidi"/>
                <w:b/>
                <w:bCs/>
                <w:spacing w:val="1"/>
                <w:sz w:val="22"/>
                <w:szCs w:val="22"/>
              </w:rPr>
              <w:t>t</w:t>
            </w:r>
            <w:r w:rsidRPr="00074758">
              <w:rPr>
                <w:rFonts w:asciiTheme="majorBidi" w:hAnsiTheme="majorBidi" w:cstheme="majorBidi"/>
                <w:b/>
                <w:bCs/>
                <w:sz w:val="22"/>
                <w:szCs w:val="22"/>
              </w:rPr>
              <w:t>or</w:t>
            </w:r>
          </w:p>
        </w:tc>
        <w:tc>
          <w:tcPr>
            <w:tcW w:w="1737" w:type="dxa"/>
            <w:vMerge w:val="restart"/>
            <w:shd w:val="clear" w:color="auto" w:fill="C2D69B" w:themeFill="accent3" w:themeFillTint="99"/>
            <w:vAlign w:val="center"/>
          </w:tcPr>
          <w:p w14:paraId="65BEA252" w14:textId="77777777" w:rsidR="00074758" w:rsidRDefault="00074758" w:rsidP="00074758">
            <w:pPr>
              <w:widowControl w:val="0"/>
              <w:tabs>
                <w:tab w:val="left" w:pos="1551"/>
              </w:tabs>
              <w:autoSpaceDE w:val="0"/>
              <w:autoSpaceDN w:val="0"/>
              <w:adjustRightInd w:val="0"/>
              <w:contextualSpacing/>
              <w:jc w:val="center"/>
              <w:rPr>
                <w:rFonts w:asciiTheme="majorBidi" w:hAnsiTheme="majorBidi" w:cstheme="majorBidi"/>
                <w:color w:val="000000"/>
              </w:rPr>
            </w:pPr>
            <w:r w:rsidRPr="00074758">
              <w:rPr>
                <w:rFonts w:asciiTheme="majorBidi" w:hAnsiTheme="majorBidi" w:cstheme="majorBidi"/>
                <w:b/>
                <w:bCs/>
                <w:spacing w:val="1"/>
                <w:sz w:val="22"/>
                <w:szCs w:val="22"/>
              </w:rPr>
              <w:t>K</w:t>
            </w:r>
            <w:r w:rsidRPr="00074758">
              <w:rPr>
                <w:rFonts w:asciiTheme="majorBidi" w:hAnsiTheme="majorBidi" w:cstheme="majorBidi"/>
                <w:b/>
                <w:bCs/>
                <w:spacing w:val="-2"/>
                <w:sz w:val="22"/>
                <w:szCs w:val="22"/>
              </w:rPr>
              <w:t>r</w:t>
            </w:r>
            <w:r w:rsidRPr="00074758">
              <w:rPr>
                <w:rFonts w:asciiTheme="majorBidi" w:hAnsiTheme="majorBidi" w:cstheme="majorBidi"/>
                <w:b/>
                <w:bCs/>
                <w:spacing w:val="1"/>
                <w:sz w:val="22"/>
                <w:szCs w:val="22"/>
              </w:rPr>
              <w:t>it</w:t>
            </w:r>
            <w:r w:rsidRPr="00074758">
              <w:rPr>
                <w:rFonts w:asciiTheme="majorBidi" w:hAnsiTheme="majorBidi" w:cstheme="majorBidi"/>
                <w:b/>
                <w:bCs/>
                <w:spacing w:val="-2"/>
                <w:sz w:val="22"/>
                <w:szCs w:val="22"/>
              </w:rPr>
              <w:t>e</w:t>
            </w:r>
            <w:r w:rsidRPr="00074758">
              <w:rPr>
                <w:rFonts w:asciiTheme="majorBidi" w:hAnsiTheme="majorBidi" w:cstheme="majorBidi"/>
                <w:b/>
                <w:bCs/>
                <w:sz w:val="22"/>
                <w:szCs w:val="22"/>
              </w:rPr>
              <w:t>r</w:t>
            </w:r>
            <w:r w:rsidRPr="00074758">
              <w:rPr>
                <w:rFonts w:asciiTheme="majorBidi" w:hAnsiTheme="majorBidi" w:cstheme="majorBidi"/>
                <w:b/>
                <w:bCs/>
                <w:spacing w:val="1"/>
                <w:sz w:val="22"/>
                <w:szCs w:val="22"/>
              </w:rPr>
              <w:t>i</w:t>
            </w:r>
            <w:r w:rsidRPr="00074758">
              <w:rPr>
                <w:rFonts w:asciiTheme="majorBidi" w:hAnsiTheme="majorBidi" w:cstheme="majorBidi"/>
                <w:b/>
                <w:bCs/>
                <w:sz w:val="22"/>
                <w:szCs w:val="22"/>
              </w:rPr>
              <w:t>a</w:t>
            </w:r>
            <w:r>
              <w:rPr>
                <w:rFonts w:asciiTheme="majorBidi" w:hAnsiTheme="majorBidi" w:cstheme="majorBidi"/>
                <w:b/>
                <w:bCs/>
                <w:sz w:val="22"/>
                <w:szCs w:val="22"/>
                <w:lang w:val="en-US"/>
              </w:rPr>
              <w:t xml:space="preserve"> </w:t>
            </w:r>
            <w:r w:rsidRPr="00074758">
              <w:rPr>
                <w:rFonts w:asciiTheme="majorBidi" w:hAnsiTheme="majorBidi" w:cstheme="majorBidi"/>
                <w:b/>
                <w:bCs/>
                <w:spacing w:val="1"/>
                <w:sz w:val="22"/>
                <w:szCs w:val="22"/>
              </w:rPr>
              <w:t>K</w:t>
            </w:r>
            <w:r w:rsidRPr="00074758">
              <w:rPr>
                <w:rFonts w:asciiTheme="majorBidi" w:hAnsiTheme="majorBidi" w:cstheme="majorBidi"/>
                <w:b/>
                <w:bCs/>
                <w:sz w:val="22"/>
                <w:szCs w:val="22"/>
              </w:rPr>
              <w:t>e</w:t>
            </w:r>
            <w:r w:rsidRPr="00074758">
              <w:rPr>
                <w:rFonts w:asciiTheme="majorBidi" w:hAnsiTheme="majorBidi" w:cstheme="majorBidi"/>
                <w:b/>
                <w:bCs/>
                <w:spacing w:val="1"/>
                <w:sz w:val="22"/>
                <w:szCs w:val="22"/>
              </w:rPr>
              <w:t>t</w:t>
            </w:r>
            <w:r w:rsidRPr="00074758">
              <w:rPr>
                <w:rFonts w:asciiTheme="majorBidi" w:hAnsiTheme="majorBidi" w:cstheme="majorBidi"/>
                <w:b/>
                <w:bCs/>
                <w:spacing w:val="-3"/>
                <w:sz w:val="22"/>
                <w:szCs w:val="22"/>
              </w:rPr>
              <w:t>u</w:t>
            </w:r>
            <w:r w:rsidRPr="00074758">
              <w:rPr>
                <w:rFonts w:asciiTheme="majorBidi" w:hAnsiTheme="majorBidi" w:cstheme="majorBidi"/>
                <w:b/>
                <w:bCs/>
                <w:sz w:val="22"/>
                <w:szCs w:val="22"/>
              </w:rPr>
              <w:t>nta</w:t>
            </w:r>
            <w:r w:rsidRPr="00074758">
              <w:rPr>
                <w:rFonts w:asciiTheme="majorBidi" w:hAnsiTheme="majorBidi" w:cstheme="majorBidi"/>
                <w:b/>
                <w:bCs/>
                <w:spacing w:val="-1"/>
                <w:sz w:val="22"/>
                <w:szCs w:val="22"/>
              </w:rPr>
              <w:t>s</w:t>
            </w:r>
            <w:r w:rsidRPr="00074758">
              <w:rPr>
                <w:rFonts w:asciiTheme="majorBidi" w:hAnsiTheme="majorBidi" w:cstheme="majorBidi"/>
                <w:b/>
                <w:bCs/>
                <w:sz w:val="22"/>
                <w:szCs w:val="22"/>
              </w:rPr>
              <w:t>an</w:t>
            </w:r>
          </w:p>
        </w:tc>
        <w:tc>
          <w:tcPr>
            <w:tcW w:w="3509" w:type="dxa"/>
            <w:gridSpan w:val="5"/>
            <w:shd w:val="clear" w:color="auto" w:fill="C2D69B" w:themeFill="accent3" w:themeFillTint="99"/>
            <w:vAlign w:val="center"/>
          </w:tcPr>
          <w:p w14:paraId="5D66081E" w14:textId="77777777" w:rsidR="00074758" w:rsidRPr="00074758" w:rsidRDefault="00074758" w:rsidP="00074758">
            <w:pPr>
              <w:contextualSpacing/>
              <w:jc w:val="center"/>
              <w:rPr>
                <w:rFonts w:asciiTheme="majorBidi" w:hAnsiTheme="majorBidi" w:cstheme="majorBidi"/>
                <w:sz w:val="22"/>
                <w:szCs w:val="22"/>
              </w:rPr>
            </w:pPr>
            <w:r w:rsidRPr="00074758">
              <w:rPr>
                <w:rFonts w:asciiTheme="majorBidi" w:hAnsiTheme="majorBidi" w:cstheme="majorBidi"/>
                <w:b/>
                <w:bCs/>
                <w:spacing w:val="-1"/>
                <w:sz w:val="22"/>
                <w:szCs w:val="22"/>
              </w:rPr>
              <w:t>T</w:t>
            </w:r>
            <w:r w:rsidRPr="00074758">
              <w:rPr>
                <w:rFonts w:asciiTheme="majorBidi" w:hAnsiTheme="majorBidi" w:cstheme="majorBidi"/>
                <w:b/>
                <w:bCs/>
                <w:sz w:val="22"/>
                <w:szCs w:val="22"/>
              </w:rPr>
              <w:t>eknik</w:t>
            </w:r>
            <w:r w:rsidRPr="00074758">
              <w:rPr>
                <w:rFonts w:asciiTheme="majorBidi" w:hAnsiTheme="majorBidi" w:cstheme="majorBidi"/>
                <w:b/>
                <w:bCs/>
                <w:spacing w:val="2"/>
                <w:sz w:val="22"/>
                <w:szCs w:val="22"/>
              </w:rPr>
              <w:t>P</w:t>
            </w:r>
            <w:r w:rsidRPr="00074758">
              <w:rPr>
                <w:rFonts w:asciiTheme="majorBidi" w:hAnsiTheme="majorBidi" w:cstheme="majorBidi"/>
                <w:b/>
                <w:bCs/>
                <w:sz w:val="22"/>
                <w:szCs w:val="22"/>
              </w:rPr>
              <w:t>e</w:t>
            </w:r>
            <w:r w:rsidRPr="00074758">
              <w:rPr>
                <w:rFonts w:asciiTheme="majorBidi" w:hAnsiTheme="majorBidi" w:cstheme="majorBidi"/>
                <w:b/>
                <w:bCs/>
                <w:spacing w:val="-2"/>
                <w:sz w:val="22"/>
                <w:szCs w:val="22"/>
              </w:rPr>
              <w:t>n</w:t>
            </w:r>
            <w:r w:rsidRPr="00074758">
              <w:rPr>
                <w:rFonts w:asciiTheme="majorBidi" w:hAnsiTheme="majorBidi" w:cstheme="majorBidi"/>
                <w:b/>
                <w:bCs/>
                <w:spacing w:val="1"/>
                <w:sz w:val="22"/>
                <w:szCs w:val="22"/>
              </w:rPr>
              <w:t>il</w:t>
            </w:r>
            <w:r w:rsidRPr="00074758">
              <w:rPr>
                <w:rFonts w:asciiTheme="majorBidi" w:hAnsiTheme="majorBidi" w:cstheme="majorBidi"/>
                <w:b/>
                <w:bCs/>
                <w:spacing w:val="-2"/>
                <w:sz w:val="22"/>
                <w:szCs w:val="22"/>
              </w:rPr>
              <w:t>a</w:t>
            </w:r>
            <w:r w:rsidRPr="00074758">
              <w:rPr>
                <w:rFonts w:asciiTheme="majorBidi" w:hAnsiTheme="majorBidi" w:cstheme="majorBidi"/>
                <w:b/>
                <w:bCs/>
                <w:spacing w:val="1"/>
                <w:sz w:val="22"/>
                <w:szCs w:val="22"/>
              </w:rPr>
              <w:t>i</w:t>
            </w:r>
            <w:r w:rsidRPr="00074758">
              <w:rPr>
                <w:rFonts w:asciiTheme="majorBidi" w:hAnsiTheme="majorBidi" w:cstheme="majorBidi"/>
                <w:b/>
                <w:bCs/>
                <w:sz w:val="22"/>
                <w:szCs w:val="22"/>
              </w:rPr>
              <w:t>an</w:t>
            </w:r>
          </w:p>
        </w:tc>
      </w:tr>
      <w:tr w:rsidR="00074758" w14:paraId="19E4D1BC" w14:textId="77777777" w:rsidTr="00074758">
        <w:trPr>
          <w:tblHeader/>
        </w:trPr>
        <w:tc>
          <w:tcPr>
            <w:tcW w:w="4962" w:type="dxa"/>
            <w:gridSpan w:val="2"/>
            <w:vMerge/>
            <w:shd w:val="clear" w:color="auto" w:fill="C2D69B" w:themeFill="accent3" w:themeFillTint="99"/>
            <w:vAlign w:val="center"/>
          </w:tcPr>
          <w:p w14:paraId="25C975FB" w14:textId="77777777" w:rsidR="00074758" w:rsidRDefault="00074758" w:rsidP="00074758">
            <w:pPr>
              <w:widowControl w:val="0"/>
              <w:tabs>
                <w:tab w:val="left" w:pos="2740"/>
              </w:tabs>
              <w:autoSpaceDE w:val="0"/>
              <w:autoSpaceDN w:val="0"/>
              <w:adjustRightInd w:val="0"/>
              <w:jc w:val="center"/>
              <w:rPr>
                <w:rFonts w:asciiTheme="majorBidi" w:hAnsiTheme="majorBidi" w:cstheme="majorBidi"/>
                <w:color w:val="000000"/>
              </w:rPr>
            </w:pPr>
          </w:p>
        </w:tc>
        <w:tc>
          <w:tcPr>
            <w:tcW w:w="6945" w:type="dxa"/>
            <w:gridSpan w:val="2"/>
            <w:vMerge/>
            <w:shd w:val="clear" w:color="auto" w:fill="C2D69B" w:themeFill="accent3" w:themeFillTint="99"/>
            <w:vAlign w:val="center"/>
          </w:tcPr>
          <w:p w14:paraId="3CBFD422" w14:textId="77777777" w:rsidR="00074758" w:rsidRDefault="00074758" w:rsidP="00074758">
            <w:pPr>
              <w:widowControl w:val="0"/>
              <w:tabs>
                <w:tab w:val="left" w:pos="2740"/>
              </w:tabs>
              <w:autoSpaceDE w:val="0"/>
              <w:autoSpaceDN w:val="0"/>
              <w:adjustRightInd w:val="0"/>
              <w:jc w:val="center"/>
              <w:rPr>
                <w:rFonts w:asciiTheme="majorBidi" w:hAnsiTheme="majorBidi" w:cstheme="majorBidi"/>
                <w:color w:val="000000"/>
              </w:rPr>
            </w:pPr>
          </w:p>
        </w:tc>
        <w:tc>
          <w:tcPr>
            <w:tcW w:w="1737" w:type="dxa"/>
            <w:vMerge/>
            <w:shd w:val="clear" w:color="auto" w:fill="C2D69B" w:themeFill="accent3" w:themeFillTint="99"/>
            <w:vAlign w:val="center"/>
          </w:tcPr>
          <w:p w14:paraId="2639EDCD" w14:textId="77777777" w:rsidR="00074758" w:rsidRDefault="00074758" w:rsidP="00074758">
            <w:pPr>
              <w:widowControl w:val="0"/>
              <w:tabs>
                <w:tab w:val="left" w:pos="2740"/>
              </w:tabs>
              <w:autoSpaceDE w:val="0"/>
              <w:autoSpaceDN w:val="0"/>
              <w:adjustRightInd w:val="0"/>
              <w:jc w:val="center"/>
              <w:rPr>
                <w:rFonts w:asciiTheme="majorBidi" w:hAnsiTheme="majorBidi" w:cstheme="majorBidi"/>
                <w:color w:val="000000"/>
              </w:rPr>
            </w:pPr>
          </w:p>
        </w:tc>
        <w:tc>
          <w:tcPr>
            <w:tcW w:w="674" w:type="dxa"/>
            <w:shd w:val="clear" w:color="auto" w:fill="C2D69B" w:themeFill="accent3" w:themeFillTint="99"/>
            <w:vAlign w:val="center"/>
          </w:tcPr>
          <w:p w14:paraId="176495F6" w14:textId="77777777" w:rsidR="00074758" w:rsidRPr="00074758" w:rsidRDefault="00074758" w:rsidP="00074758">
            <w:pPr>
              <w:widowControl w:val="0"/>
              <w:autoSpaceDE w:val="0"/>
              <w:autoSpaceDN w:val="0"/>
              <w:adjustRightInd w:val="0"/>
              <w:contextualSpacing/>
              <w:jc w:val="center"/>
              <w:rPr>
                <w:rFonts w:asciiTheme="majorBidi" w:hAnsiTheme="majorBidi" w:cstheme="majorBidi"/>
                <w:sz w:val="22"/>
                <w:szCs w:val="22"/>
              </w:rPr>
            </w:pPr>
            <w:r w:rsidRPr="00074758">
              <w:rPr>
                <w:rFonts w:asciiTheme="majorBidi" w:hAnsiTheme="majorBidi" w:cstheme="majorBidi"/>
                <w:b/>
                <w:bCs/>
                <w:spacing w:val="-1"/>
                <w:sz w:val="22"/>
                <w:szCs w:val="22"/>
              </w:rPr>
              <w:t>T</w:t>
            </w:r>
            <w:r w:rsidRPr="00074758">
              <w:rPr>
                <w:rFonts w:asciiTheme="majorBidi" w:hAnsiTheme="majorBidi" w:cstheme="majorBidi"/>
                <w:b/>
                <w:bCs/>
                <w:sz w:val="22"/>
                <w:szCs w:val="22"/>
              </w:rPr>
              <w:t>es</w:t>
            </w:r>
          </w:p>
        </w:tc>
        <w:tc>
          <w:tcPr>
            <w:tcW w:w="709" w:type="dxa"/>
            <w:shd w:val="clear" w:color="auto" w:fill="C2D69B" w:themeFill="accent3" w:themeFillTint="99"/>
            <w:vAlign w:val="center"/>
          </w:tcPr>
          <w:p w14:paraId="08D9B299" w14:textId="77777777" w:rsidR="00074758" w:rsidRPr="00074758" w:rsidRDefault="00074758" w:rsidP="00074758">
            <w:pPr>
              <w:widowControl w:val="0"/>
              <w:autoSpaceDE w:val="0"/>
              <w:autoSpaceDN w:val="0"/>
              <w:adjustRightInd w:val="0"/>
              <w:contextualSpacing/>
              <w:jc w:val="center"/>
              <w:rPr>
                <w:rFonts w:asciiTheme="majorBidi" w:hAnsiTheme="majorBidi" w:cstheme="majorBidi"/>
                <w:sz w:val="22"/>
                <w:szCs w:val="22"/>
              </w:rPr>
            </w:pPr>
            <w:r w:rsidRPr="00074758">
              <w:rPr>
                <w:rFonts w:asciiTheme="majorBidi" w:hAnsiTheme="majorBidi" w:cstheme="majorBidi"/>
                <w:b/>
                <w:bCs/>
                <w:spacing w:val="2"/>
                <w:sz w:val="22"/>
                <w:szCs w:val="22"/>
              </w:rPr>
              <w:t>P</w:t>
            </w:r>
            <w:r w:rsidRPr="00074758">
              <w:rPr>
                <w:rFonts w:asciiTheme="majorBidi" w:hAnsiTheme="majorBidi" w:cstheme="majorBidi"/>
                <w:b/>
                <w:bCs/>
                <w:spacing w:val="-2"/>
                <w:sz w:val="22"/>
                <w:szCs w:val="22"/>
              </w:rPr>
              <w:t>er</w:t>
            </w:r>
            <w:r w:rsidRPr="00074758">
              <w:rPr>
                <w:rFonts w:asciiTheme="majorBidi" w:hAnsiTheme="majorBidi" w:cstheme="majorBidi"/>
                <w:b/>
                <w:bCs/>
                <w:spacing w:val="3"/>
                <w:sz w:val="22"/>
                <w:szCs w:val="22"/>
              </w:rPr>
              <w:t>f</w:t>
            </w:r>
            <w:r w:rsidRPr="00074758">
              <w:rPr>
                <w:rFonts w:asciiTheme="majorBidi" w:hAnsiTheme="majorBidi" w:cstheme="majorBidi"/>
                <w:b/>
                <w:bCs/>
                <w:sz w:val="22"/>
                <w:szCs w:val="22"/>
              </w:rPr>
              <w:t>.</w:t>
            </w:r>
          </w:p>
        </w:tc>
        <w:tc>
          <w:tcPr>
            <w:tcW w:w="708" w:type="dxa"/>
            <w:shd w:val="clear" w:color="auto" w:fill="C2D69B" w:themeFill="accent3" w:themeFillTint="99"/>
            <w:vAlign w:val="center"/>
          </w:tcPr>
          <w:p w14:paraId="22A53BD9" w14:textId="77777777" w:rsidR="00074758" w:rsidRPr="00074758" w:rsidRDefault="00074758" w:rsidP="00074758">
            <w:pPr>
              <w:widowControl w:val="0"/>
              <w:autoSpaceDE w:val="0"/>
              <w:autoSpaceDN w:val="0"/>
              <w:adjustRightInd w:val="0"/>
              <w:contextualSpacing/>
              <w:jc w:val="center"/>
              <w:rPr>
                <w:rFonts w:asciiTheme="majorBidi" w:hAnsiTheme="majorBidi" w:cstheme="majorBidi"/>
                <w:sz w:val="22"/>
                <w:szCs w:val="22"/>
              </w:rPr>
            </w:pPr>
            <w:r w:rsidRPr="00074758">
              <w:rPr>
                <w:rFonts w:asciiTheme="majorBidi" w:hAnsiTheme="majorBidi" w:cstheme="majorBidi"/>
                <w:b/>
                <w:bCs/>
                <w:spacing w:val="2"/>
                <w:sz w:val="22"/>
                <w:szCs w:val="22"/>
              </w:rPr>
              <w:t>P</w:t>
            </w:r>
            <w:r w:rsidRPr="00074758">
              <w:rPr>
                <w:rFonts w:asciiTheme="majorBidi" w:hAnsiTheme="majorBidi" w:cstheme="majorBidi"/>
                <w:b/>
                <w:bCs/>
                <w:sz w:val="22"/>
                <w:szCs w:val="22"/>
              </w:rPr>
              <w:t>ro</w:t>
            </w:r>
            <w:r w:rsidRPr="00074758">
              <w:rPr>
                <w:rFonts w:asciiTheme="majorBidi" w:hAnsiTheme="majorBidi" w:cstheme="majorBidi"/>
                <w:b/>
                <w:bCs/>
                <w:spacing w:val="-2"/>
                <w:sz w:val="22"/>
                <w:szCs w:val="22"/>
              </w:rPr>
              <w:t>d</w:t>
            </w:r>
          </w:p>
        </w:tc>
        <w:tc>
          <w:tcPr>
            <w:tcW w:w="709" w:type="dxa"/>
            <w:shd w:val="clear" w:color="auto" w:fill="C2D69B" w:themeFill="accent3" w:themeFillTint="99"/>
            <w:vAlign w:val="center"/>
          </w:tcPr>
          <w:p w14:paraId="37F5CA60" w14:textId="77777777" w:rsidR="00074758" w:rsidRPr="00074758" w:rsidRDefault="00074758" w:rsidP="00074758">
            <w:pPr>
              <w:widowControl w:val="0"/>
              <w:autoSpaceDE w:val="0"/>
              <w:autoSpaceDN w:val="0"/>
              <w:adjustRightInd w:val="0"/>
              <w:contextualSpacing/>
              <w:jc w:val="center"/>
              <w:rPr>
                <w:rFonts w:asciiTheme="majorBidi" w:hAnsiTheme="majorBidi" w:cstheme="majorBidi"/>
                <w:sz w:val="22"/>
                <w:szCs w:val="22"/>
              </w:rPr>
            </w:pPr>
            <w:r w:rsidRPr="00074758">
              <w:rPr>
                <w:rFonts w:asciiTheme="majorBidi" w:hAnsiTheme="majorBidi" w:cstheme="majorBidi"/>
                <w:b/>
                <w:bCs/>
                <w:spacing w:val="2"/>
                <w:sz w:val="22"/>
                <w:szCs w:val="22"/>
              </w:rPr>
              <w:t>P</w:t>
            </w:r>
            <w:r w:rsidRPr="00074758">
              <w:rPr>
                <w:rFonts w:asciiTheme="majorBidi" w:hAnsiTheme="majorBidi" w:cstheme="majorBidi"/>
                <w:b/>
                <w:bCs/>
                <w:sz w:val="22"/>
                <w:szCs w:val="22"/>
              </w:rPr>
              <w:t>r</w:t>
            </w:r>
            <w:r w:rsidRPr="00074758">
              <w:rPr>
                <w:rFonts w:asciiTheme="majorBidi" w:hAnsiTheme="majorBidi" w:cstheme="majorBidi"/>
                <w:b/>
                <w:bCs/>
                <w:spacing w:val="-2"/>
                <w:sz w:val="22"/>
                <w:szCs w:val="22"/>
              </w:rPr>
              <w:t>o</w:t>
            </w:r>
            <w:r w:rsidRPr="00074758">
              <w:rPr>
                <w:rFonts w:asciiTheme="majorBidi" w:hAnsiTheme="majorBidi" w:cstheme="majorBidi"/>
                <w:b/>
                <w:bCs/>
                <w:sz w:val="22"/>
                <w:szCs w:val="22"/>
              </w:rPr>
              <w:t>y</w:t>
            </w:r>
          </w:p>
        </w:tc>
        <w:tc>
          <w:tcPr>
            <w:tcW w:w="709" w:type="dxa"/>
            <w:shd w:val="clear" w:color="auto" w:fill="C2D69B" w:themeFill="accent3" w:themeFillTint="99"/>
            <w:vAlign w:val="center"/>
          </w:tcPr>
          <w:p w14:paraId="6B6196D8" w14:textId="77777777" w:rsidR="00074758" w:rsidRPr="00074758" w:rsidRDefault="00074758" w:rsidP="00074758">
            <w:pPr>
              <w:widowControl w:val="0"/>
              <w:autoSpaceDE w:val="0"/>
              <w:autoSpaceDN w:val="0"/>
              <w:adjustRightInd w:val="0"/>
              <w:contextualSpacing/>
              <w:jc w:val="center"/>
              <w:rPr>
                <w:rFonts w:asciiTheme="majorBidi" w:hAnsiTheme="majorBidi" w:cstheme="majorBidi"/>
                <w:sz w:val="22"/>
                <w:szCs w:val="22"/>
              </w:rPr>
            </w:pPr>
            <w:r w:rsidRPr="00074758">
              <w:rPr>
                <w:rFonts w:asciiTheme="majorBidi" w:hAnsiTheme="majorBidi" w:cstheme="majorBidi"/>
                <w:b/>
                <w:bCs/>
                <w:spacing w:val="2"/>
                <w:sz w:val="22"/>
                <w:szCs w:val="22"/>
              </w:rPr>
              <w:t>P</w:t>
            </w:r>
            <w:r w:rsidRPr="00074758">
              <w:rPr>
                <w:rFonts w:asciiTheme="majorBidi" w:hAnsiTheme="majorBidi" w:cstheme="majorBidi"/>
                <w:b/>
                <w:bCs/>
                <w:sz w:val="22"/>
                <w:szCs w:val="22"/>
              </w:rPr>
              <w:t>o</w:t>
            </w:r>
            <w:r w:rsidRPr="00074758">
              <w:rPr>
                <w:rFonts w:asciiTheme="majorBidi" w:hAnsiTheme="majorBidi" w:cstheme="majorBidi"/>
                <w:b/>
                <w:bCs/>
                <w:spacing w:val="-2"/>
                <w:sz w:val="22"/>
                <w:szCs w:val="22"/>
              </w:rPr>
              <w:t>r</w:t>
            </w:r>
            <w:r w:rsidRPr="00074758">
              <w:rPr>
                <w:rFonts w:asciiTheme="majorBidi" w:hAnsiTheme="majorBidi" w:cstheme="majorBidi"/>
                <w:b/>
                <w:bCs/>
                <w:sz w:val="22"/>
                <w:szCs w:val="22"/>
              </w:rPr>
              <w:t>t</w:t>
            </w:r>
          </w:p>
        </w:tc>
      </w:tr>
      <w:tr w:rsidR="00D77303" w:rsidRPr="00D77303" w14:paraId="17DF851A" w14:textId="77777777" w:rsidTr="00C27086">
        <w:tc>
          <w:tcPr>
            <w:tcW w:w="709" w:type="dxa"/>
            <w:tcBorders>
              <w:right w:val="nil"/>
            </w:tcBorders>
          </w:tcPr>
          <w:p w14:paraId="7A4ED71C"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1.1</w:t>
            </w:r>
          </w:p>
        </w:tc>
        <w:tc>
          <w:tcPr>
            <w:tcW w:w="4253" w:type="dxa"/>
            <w:tcBorders>
              <w:left w:val="nil"/>
            </w:tcBorders>
          </w:tcPr>
          <w:p w14:paraId="3D9F47C1"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Menghayati kebenaran akidah Islam sebagai dasar berfikir bersikap dan bertindak</w:t>
            </w:r>
          </w:p>
        </w:tc>
        <w:tc>
          <w:tcPr>
            <w:tcW w:w="781" w:type="dxa"/>
            <w:tcBorders>
              <w:right w:val="nil"/>
            </w:tcBorders>
          </w:tcPr>
          <w:p w14:paraId="2290974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1.1.1</w:t>
            </w:r>
          </w:p>
        </w:tc>
        <w:tc>
          <w:tcPr>
            <w:tcW w:w="6164" w:type="dxa"/>
            <w:tcBorders>
              <w:left w:val="nil"/>
            </w:tcBorders>
          </w:tcPr>
          <w:p w14:paraId="20072774"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Menghayati kebenaran akidah Islam sebagai dasar berfikir bersikap </w:t>
            </w:r>
          </w:p>
        </w:tc>
        <w:tc>
          <w:tcPr>
            <w:tcW w:w="1737" w:type="dxa"/>
            <w:vMerge w:val="restart"/>
            <w:vAlign w:val="center"/>
          </w:tcPr>
          <w:p w14:paraId="4D813F4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72650165" w14:textId="5FF63C4E"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27F37CE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430B4B1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234D5CE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69F284DA" w14:textId="04746D68"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r>
      <w:tr w:rsidR="00D77303" w:rsidRPr="00D77303" w14:paraId="4413701C" w14:textId="77777777" w:rsidTr="00C27086">
        <w:tc>
          <w:tcPr>
            <w:tcW w:w="709" w:type="dxa"/>
            <w:tcBorders>
              <w:right w:val="nil"/>
            </w:tcBorders>
          </w:tcPr>
          <w:p w14:paraId="7501EB1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2.1</w:t>
            </w:r>
          </w:p>
        </w:tc>
        <w:tc>
          <w:tcPr>
            <w:tcW w:w="4253" w:type="dxa"/>
            <w:tcBorders>
              <w:left w:val="nil"/>
            </w:tcBorders>
          </w:tcPr>
          <w:p w14:paraId="65A5D256"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Mengamalkan perilaku jujur dan istiqamah sebagai implementasi dari menyakini akidah Islam</w:t>
            </w:r>
          </w:p>
        </w:tc>
        <w:tc>
          <w:tcPr>
            <w:tcW w:w="781" w:type="dxa"/>
            <w:tcBorders>
              <w:right w:val="nil"/>
            </w:tcBorders>
          </w:tcPr>
          <w:p w14:paraId="25831193"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2.1.1</w:t>
            </w:r>
          </w:p>
        </w:tc>
        <w:tc>
          <w:tcPr>
            <w:tcW w:w="6164" w:type="dxa"/>
            <w:tcBorders>
              <w:left w:val="nil"/>
            </w:tcBorders>
          </w:tcPr>
          <w:p w14:paraId="3045F03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Mengamalkan perilaku jujur dan istiqamah sebagai implementasi dari menyakini akidah Islam </w:t>
            </w:r>
          </w:p>
        </w:tc>
        <w:tc>
          <w:tcPr>
            <w:tcW w:w="1737" w:type="dxa"/>
            <w:vMerge/>
            <w:vAlign w:val="center"/>
          </w:tcPr>
          <w:p w14:paraId="061C860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F4FA36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D3C518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E0F865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4A1DF1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0F78E1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B69FB83" w14:textId="77777777" w:rsidTr="00C27086">
        <w:tc>
          <w:tcPr>
            <w:tcW w:w="709" w:type="dxa"/>
            <w:vMerge w:val="restart"/>
            <w:tcBorders>
              <w:right w:val="nil"/>
            </w:tcBorders>
          </w:tcPr>
          <w:p w14:paraId="38C0B4E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3.1</w:t>
            </w:r>
          </w:p>
        </w:tc>
        <w:tc>
          <w:tcPr>
            <w:tcW w:w="4253" w:type="dxa"/>
            <w:vMerge w:val="restart"/>
            <w:tcBorders>
              <w:left w:val="nil"/>
            </w:tcBorders>
          </w:tcPr>
          <w:p w14:paraId="53E87D0C"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Memahami dasar, tujuan, bukti/dalil akidah Islam dan manfaat mempelajarinya</w:t>
            </w:r>
          </w:p>
          <w:p w14:paraId="1912169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65FA7C6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3.1.1</w:t>
            </w:r>
          </w:p>
        </w:tc>
        <w:tc>
          <w:tcPr>
            <w:tcW w:w="6164" w:type="dxa"/>
            <w:tcBorders>
              <w:left w:val="nil"/>
            </w:tcBorders>
          </w:tcPr>
          <w:p w14:paraId="55831617"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pengertian Akidah Islam </w:t>
            </w:r>
          </w:p>
        </w:tc>
        <w:tc>
          <w:tcPr>
            <w:tcW w:w="1737" w:type="dxa"/>
            <w:vMerge/>
            <w:vAlign w:val="center"/>
          </w:tcPr>
          <w:p w14:paraId="20F363A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44385D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D735AF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D75438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6AC08F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0E1398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07490834" w14:textId="77777777" w:rsidTr="00C27086">
        <w:tc>
          <w:tcPr>
            <w:tcW w:w="709" w:type="dxa"/>
            <w:vMerge/>
            <w:tcBorders>
              <w:right w:val="nil"/>
            </w:tcBorders>
          </w:tcPr>
          <w:p w14:paraId="5BE2C54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25B62169"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72C87F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3.1.2</w:t>
            </w:r>
          </w:p>
        </w:tc>
        <w:tc>
          <w:tcPr>
            <w:tcW w:w="6164" w:type="dxa"/>
            <w:tcBorders>
              <w:left w:val="nil"/>
            </w:tcBorders>
          </w:tcPr>
          <w:p w14:paraId="6269123A"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dalil tentang Akidah Islam </w:t>
            </w:r>
          </w:p>
        </w:tc>
        <w:tc>
          <w:tcPr>
            <w:tcW w:w="1737" w:type="dxa"/>
            <w:vMerge/>
            <w:vAlign w:val="center"/>
          </w:tcPr>
          <w:p w14:paraId="73ED32C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DC2ECB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A00074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E238D0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4E515E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3866E7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3E9AFFC" w14:textId="77777777" w:rsidTr="00C27086">
        <w:tc>
          <w:tcPr>
            <w:tcW w:w="709" w:type="dxa"/>
            <w:vMerge/>
            <w:tcBorders>
              <w:right w:val="nil"/>
            </w:tcBorders>
          </w:tcPr>
          <w:p w14:paraId="17CC6A4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8156F19"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953D4F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3.1.3</w:t>
            </w:r>
          </w:p>
        </w:tc>
        <w:tc>
          <w:tcPr>
            <w:tcW w:w="6164" w:type="dxa"/>
            <w:tcBorders>
              <w:left w:val="nil"/>
            </w:tcBorders>
          </w:tcPr>
          <w:p w14:paraId="701EF5FA"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Dasar Akidah Islam </w:t>
            </w:r>
          </w:p>
        </w:tc>
        <w:tc>
          <w:tcPr>
            <w:tcW w:w="1737" w:type="dxa"/>
            <w:vMerge/>
            <w:vAlign w:val="center"/>
          </w:tcPr>
          <w:p w14:paraId="6ECF72A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76D593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9054F6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BC3FEE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915DD1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6D0D0D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0268230C" w14:textId="77777777" w:rsidTr="00C27086">
        <w:tc>
          <w:tcPr>
            <w:tcW w:w="709" w:type="dxa"/>
            <w:vMerge/>
            <w:tcBorders>
              <w:right w:val="nil"/>
            </w:tcBorders>
          </w:tcPr>
          <w:p w14:paraId="1711408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0BE41BD6"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490C9019"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3.1.4</w:t>
            </w:r>
          </w:p>
        </w:tc>
        <w:tc>
          <w:tcPr>
            <w:tcW w:w="6164" w:type="dxa"/>
            <w:tcBorders>
              <w:left w:val="nil"/>
            </w:tcBorders>
          </w:tcPr>
          <w:p w14:paraId="0200E12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tujuan Akidah Islam </w:t>
            </w:r>
          </w:p>
        </w:tc>
        <w:tc>
          <w:tcPr>
            <w:tcW w:w="1737" w:type="dxa"/>
            <w:vMerge/>
            <w:vAlign w:val="center"/>
          </w:tcPr>
          <w:p w14:paraId="76C984D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BFAA58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9ADAA2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664654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48EB5A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1DBA57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17B154A" w14:textId="77777777" w:rsidTr="00C27086">
        <w:tc>
          <w:tcPr>
            <w:tcW w:w="709" w:type="dxa"/>
            <w:tcBorders>
              <w:right w:val="nil"/>
            </w:tcBorders>
          </w:tcPr>
          <w:p w14:paraId="70154226"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4.1</w:t>
            </w:r>
          </w:p>
        </w:tc>
        <w:tc>
          <w:tcPr>
            <w:tcW w:w="4253" w:type="dxa"/>
            <w:tcBorders>
              <w:left w:val="nil"/>
            </w:tcBorders>
          </w:tcPr>
          <w:p w14:paraId="7A978DE3"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Mengomunikasikan dasar, tujuan, bukti akidah Islam dalam bentuk peta konsep atau media lainnya</w:t>
            </w:r>
          </w:p>
        </w:tc>
        <w:tc>
          <w:tcPr>
            <w:tcW w:w="781" w:type="dxa"/>
            <w:tcBorders>
              <w:right w:val="nil"/>
            </w:tcBorders>
          </w:tcPr>
          <w:p w14:paraId="232B256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4.1.1</w:t>
            </w:r>
          </w:p>
        </w:tc>
        <w:tc>
          <w:tcPr>
            <w:tcW w:w="6164" w:type="dxa"/>
            <w:tcBorders>
              <w:left w:val="nil"/>
            </w:tcBorders>
          </w:tcPr>
          <w:p w14:paraId="494644C5"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Menyajikan fakta dan fenomena kebenaran akidah Islam</w:t>
            </w:r>
          </w:p>
        </w:tc>
        <w:tc>
          <w:tcPr>
            <w:tcW w:w="1737" w:type="dxa"/>
            <w:vMerge/>
            <w:vAlign w:val="center"/>
          </w:tcPr>
          <w:p w14:paraId="27C9126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7D4F02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F0D30F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81BC9F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D210EE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844C65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DE818F4" w14:textId="77777777" w:rsidTr="00C27086">
        <w:tc>
          <w:tcPr>
            <w:tcW w:w="709" w:type="dxa"/>
            <w:tcBorders>
              <w:right w:val="nil"/>
            </w:tcBorders>
          </w:tcPr>
          <w:p w14:paraId="39EC652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1.2</w:t>
            </w:r>
          </w:p>
        </w:tc>
        <w:tc>
          <w:tcPr>
            <w:tcW w:w="4253" w:type="dxa"/>
            <w:tcBorders>
              <w:left w:val="nil"/>
            </w:tcBorders>
          </w:tcPr>
          <w:p w14:paraId="3CF0E4D4"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Menerima kebenaran sifatsifat wajib, mustahil dan jaiz Allah Swt</w:t>
            </w:r>
          </w:p>
        </w:tc>
        <w:tc>
          <w:tcPr>
            <w:tcW w:w="781" w:type="dxa"/>
            <w:tcBorders>
              <w:right w:val="nil"/>
            </w:tcBorders>
          </w:tcPr>
          <w:p w14:paraId="00876F3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1.2.1</w:t>
            </w:r>
          </w:p>
        </w:tc>
        <w:tc>
          <w:tcPr>
            <w:tcW w:w="6164" w:type="dxa"/>
            <w:tcBorders>
              <w:left w:val="nil"/>
            </w:tcBorders>
          </w:tcPr>
          <w:p w14:paraId="66C13391"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Menerima kebenaran sifat- sifat wajib, mustahil dan jaiz Allah Swt </w:t>
            </w:r>
          </w:p>
        </w:tc>
        <w:tc>
          <w:tcPr>
            <w:tcW w:w="1737" w:type="dxa"/>
            <w:vMerge w:val="restart"/>
            <w:vAlign w:val="center"/>
          </w:tcPr>
          <w:p w14:paraId="1CE4252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77734367" w14:textId="6EA2A94F"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1BEDC3A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0B7698A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5FCC36F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3865367D" w14:textId="0195E5EF"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r>
      <w:tr w:rsidR="00D77303" w:rsidRPr="00D77303" w14:paraId="66A05C9D" w14:textId="77777777" w:rsidTr="00C27086">
        <w:tc>
          <w:tcPr>
            <w:tcW w:w="709" w:type="dxa"/>
            <w:tcBorders>
              <w:right w:val="nil"/>
            </w:tcBorders>
          </w:tcPr>
          <w:p w14:paraId="6C11FD5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2.2</w:t>
            </w:r>
          </w:p>
        </w:tc>
        <w:tc>
          <w:tcPr>
            <w:tcW w:w="4253" w:type="dxa"/>
            <w:tcBorders>
              <w:left w:val="nil"/>
            </w:tcBorders>
          </w:tcPr>
          <w:p w14:paraId="092FDA81"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Menjalankan sikap percaya diri sebagai implementasi beriman kepada sifat-sifat wajib, mustahil, dan sifat jaiz Allah Swt.</w:t>
            </w:r>
          </w:p>
        </w:tc>
        <w:tc>
          <w:tcPr>
            <w:tcW w:w="781" w:type="dxa"/>
            <w:tcBorders>
              <w:right w:val="nil"/>
            </w:tcBorders>
          </w:tcPr>
          <w:p w14:paraId="0BDE44D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2.2.1</w:t>
            </w:r>
          </w:p>
        </w:tc>
        <w:tc>
          <w:tcPr>
            <w:tcW w:w="6164" w:type="dxa"/>
            <w:tcBorders>
              <w:left w:val="nil"/>
            </w:tcBorders>
          </w:tcPr>
          <w:p w14:paraId="69035B2B"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Menjalankan sikap percaya diri sebagai implementasi beriman kepada sifatsifat wajib, mustahil, dan sifat jaiz </w:t>
            </w:r>
          </w:p>
        </w:tc>
        <w:tc>
          <w:tcPr>
            <w:tcW w:w="1737" w:type="dxa"/>
            <w:vMerge/>
            <w:vAlign w:val="center"/>
          </w:tcPr>
          <w:p w14:paraId="40CD7EE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68933B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890B86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2FE727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679808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E44208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943909F" w14:textId="77777777" w:rsidTr="00C27086">
        <w:tc>
          <w:tcPr>
            <w:tcW w:w="709" w:type="dxa"/>
            <w:vMerge w:val="restart"/>
            <w:tcBorders>
              <w:right w:val="nil"/>
            </w:tcBorders>
          </w:tcPr>
          <w:p w14:paraId="310DEC1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w:t>
            </w:r>
          </w:p>
        </w:tc>
        <w:tc>
          <w:tcPr>
            <w:tcW w:w="4253" w:type="dxa"/>
            <w:vMerge w:val="restart"/>
            <w:tcBorders>
              <w:left w:val="nil"/>
            </w:tcBorders>
          </w:tcPr>
          <w:p w14:paraId="7E28291D"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Menganalisis sifat-sifat wajib, mustahil dan jaiz Allah Swt. beserta bukti/dalil naqli dan aqlinya</w:t>
            </w:r>
          </w:p>
          <w:p w14:paraId="65BE452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4F6FE0A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3.2.1</w:t>
            </w:r>
          </w:p>
        </w:tc>
        <w:tc>
          <w:tcPr>
            <w:tcW w:w="6164" w:type="dxa"/>
            <w:tcBorders>
              <w:left w:val="nil"/>
            </w:tcBorders>
          </w:tcPr>
          <w:p w14:paraId="120B4230"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pengertian sifat wajib Allah yang nafsiyah salbiyah,ma’ani dan maknawiyah </w:t>
            </w:r>
          </w:p>
        </w:tc>
        <w:tc>
          <w:tcPr>
            <w:tcW w:w="1737" w:type="dxa"/>
            <w:vMerge/>
            <w:vAlign w:val="center"/>
          </w:tcPr>
          <w:p w14:paraId="54F6F02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067AAF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415777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69474D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851F09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A88481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39A4FCEE" w14:textId="77777777" w:rsidTr="00C27086">
        <w:tc>
          <w:tcPr>
            <w:tcW w:w="709" w:type="dxa"/>
            <w:vMerge/>
            <w:tcBorders>
              <w:right w:val="nil"/>
            </w:tcBorders>
          </w:tcPr>
          <w:p w14:paraId="601008EA"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6232DB16"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40BD24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3.2.2</w:t>
            </w:r>
          </w:p>
        </w:tc>
        <w:tc>
          <w:tcPr>
            <w:tcW w:w="6164" w:type="dxa"/>
            <w:tcBorders>
              <w:left w:val="nil"/>
            </w:tcBorders>
          </w:tcPr>
          <w:p w14:paraId="648ECE39"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sifat wajib Allah yang nafsiyah, salbiyah,ma’ani dan maknawiyah </w:t>
            </w:r>
          </w:p>
        </w:tc>
        <w:tc>
          <w:tcPr>
            <w:tcW w:w="1737" w:type="dxa"/>
            <w:vMerge/>
            <w:vAlign w:val="center"/>
          </w:tcPr>
          <w:p w14:paraId="558A582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7644B7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DAF439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7C1806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568BDC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E4434A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211B72F4" w14:textId="77777777" w:rsidTr="00C27086">
        <w:tc>
          <w:tcPr>
            <w:tcW w:w="709" w:type="dxa"/>
            <w:vMerge/>
            <w:tcBorders>
              <w:right w:val="nil"/>
            </w:tcBorders>
          </w:tcPr>
          <w:p w14:paraId="0987FF8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162489D"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2888AD2"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3.2.3</w:t>
            </w:r>
          </w:p>
        </w:tc>
        <w:tc>
          <w:tcPr>
            <w:tcW w:w="6164" w:type="dxa"/>
            <w:tcBorders>
              <w:left w:val="nil"/>
            </w:tcBorders>
          </w:tcPr>
          <w:p w14:paraId="7B4287AE"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Mengidentifikasi sifat wajib Allah yang nafsiyah salbiyah,ma’ani dan maknawiyah </w:t>
            </w:r>
          </w:p>
        </w:tc>
        <w:tc>
          <w:tcPr>
            <w:tcW w:w="1737" w:type="dxa"/>
            <w:vMerge/>
            <w:vAlign w:val="center"/>
          </w:tcPr>
          <w:p w14:paraId="425C25E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4270D5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936ED0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B3061D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A263A5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798EF2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5D2452D" w14:textId="77777777" w:rsidTr="00C27086">
        <w:tc>
          <w:tcPr>
            <w:tcW w:w="709" w:type="dxa"/>
            <w:vMerge/>
            <w:tcBorders>
              <w:right w:val="nil"/>
            </w:tcBorders>
          </w:tcPr>
          <w:p w14:paraId="3515AE9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BD6C5CC"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196EE3C6"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3.2.4</w:t>
            </w:r>
          </w:p>
        </w:tc>
        <w:tc>
          <w:tcPr>
            <w:tcW w:w="6164" w:type="dxa"/>
            <w:tcBorders>
              <w:left w:val="nil"/>
            </w:tcBorders>
          </w:tcPr>
          <w:p w14:paraId="4E24F367"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Menjelaskan pengertian sifat mustahil bagi Allah yang nafsiyah salbiyah,ma’ani dan maknawiyah</w:t>
            </w:r>
          </w:p>
        </w:tc>
        <w:tc>
          <w:tcPr>
            <w:tcW w:w="1737" w:type="dxa"/>
            <w:vMerge/>
            <w:vAlign w:val="center"/>
          </w:tcPr>
          <w:p w14:paraId="7A9A936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715C03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87BEA1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4D0C56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831F81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006F42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34CC3734" w14:textId="77777777" w:rsidTr="00C27086">
        <w:tc>
          <w:tcPr>
            <w:tcW w:w="709" w:type="dxa"/>
            <w:vMerge/>
            <w:tcBorders>
              <w:right w:val="nil"/>
            </w:tcBorders>
          </w:tcPr>
          <w:p w14:paraId="1EB4BF9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726E19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49A9409C"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3.2.5</w:t>
            </w:r>
          </w:p>
        </w:tc>
        <w:tc>
          <w:tcPr>
            <w:tcW w:w="6164" w:type="dxa"/>
            <w:tcBorders>
              <w:left w:val="nil"/>
            </w:tcBorders>
          </w:tcPr>
          <w:p w14:paraId="7D2089F1"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sifat mustahilAllah yang nafsiyah salbiyah,ma’ani dan maknawiyah </w:t>
            </w:r>
          </w:p>
        </w:tc>
        <w:tc>
          <w:tcPr>
            <w:tcW w:w="1737" w:type="dxa"/>
            <w:vMerge/>
            <w:vAlign w:val="center"/>
          </w:tcPr>
          <w:p w14:paraId="6458EA9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22DAA3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CE781E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87056A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8B96B1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C4DEEB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331DFE6" w14:textId="77777777" w:rsidTr="00C27086">
        <w:tc>
          <w:tcPr>
            <w:tcW w:w="709" w:type="dxa"/>
            <w:vMerge/>
            <w:tcBorders>
              <w:right w:val="nil"/>
            </w:tcBorders>
          </w:tcPr>
          <w:p w14:paraId="196E935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2184FF2"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9BFC5BD"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3.2.6</w:t>
            </w:r>
          </w:p>
        </w:tc>
        <w:tc>
          <w:tcPr>
            <w:tcW w:w="6164" w:type="dxa"/>
            <w:tcBorders>
              <w:left w:val="nil"/>
            </w:tcBorders>
          </w:tcPr>
          <w:p w14:paraId="0D11C0CD"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Mengidentifikasi sifat mustahil Allah yang nafsiyah salbiyah,ma’ani dan maknawiyah </w:t>
            </w:r>
          </w:p>
        </w:tc>
        <w:tc>
          <w:tcPr>
            <w:tcW w:w="1737" w:type="dxa"/>
            <w:vMerge/>
            <w:vAlign w:val="center"/>
          </w:tcPr>
          <w:p w14:paraId="7D1E237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844099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52FB81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2B6684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ACC4E4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AE3E0B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E9C87C4" w14:textId="77777777" w:rsidTr="00C27086">
        <w:tc>
          <w:tcPr>
            <w:tcW w:w="709" w:type="dxa"/>
            <w:vMerge/>
            <w:tcBorders>
              <w:right w:val="nil"/>
            </w:tcBorders>
          </w:tcPr>
          <w:p w14:paraId="7B672C3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018BDA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1031ABEF"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3.2.7</w:t>
            </w:r>
          </w:p>
        </w:tc>
        <w:tc>
          <w:tcPr>
            <w:tcW w:w="6164" w:type="dxa"/>
            <w:tcBorders>
              <w:left w:val="nil"/>
            </w:tcBorders>
          </w:tcPr>
          <w:p w14:paraId="5C9D9CA1"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pengertian sifat jaiz bagi Allah </w:t>
            </w:r>
          </w:p>
        </w:tc>
        <w:tc>
          <w:tcPr>
            <w:tcW w:w="1737" w:type="dxa"/>
            <w:vMerge/>
            <w:vAlign w:val="center"/>
          </w:tcPr>
          <w:p w14:paraId="258EBE2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7021CD0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BC4B20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3EFBBC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F044C7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2F726E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3E426D3A" w14:textId="77777777" w:rsidTr="00C27086">
        <w:tc>
          <w:tcPr>
            <w:tcW w:w="709" w:type="dxa"/>
            <w:vMerge/>
            <w:tcBorders>
              <w:right w:val="nil"/>
            </w:tcBorders>
          </w:tcPr>
          <w:p w14:paraId="56116336"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7417F5F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6430AE5"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3.2.8</w:t>
            </w:r>
          </w:p>
        </w:tc>
        <w:tc>
          <w:tcPr>
            <w:tcW w:w="6164" w:type="dxa"/>
            <w:tcBorders>
              <w:left w:val="nil"/>
            </w:tcBorders>
          </w:tcPr>
          <w:p w14:paraId="6505E634"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sifat Jaiz bagi Allah </w:t>
            </w:r>
          </w:p>
        </w:tc>
        <w:tc>
          <w:tcPr>
            <w:tcW w:w="1737" w:type="dxa"/>
            <w:vMerge/>
            <w:vAlign w:val="center"/>
          </w:tcPr>
          <w:p w14:paraId="2E5D522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D246B6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939C0E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7A9963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FF475F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05EC1E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F0486F9" w14:textId="77777777" w:rsidTr="00C27086">
        <w:tc>
          <w:tcPr>
            <w:tcW w:w="709" w:type="dxa"/>
            <w:vMerge/>
            <w:tcBorders>
              <w:right w:val="nil"/>
            </w:tcBorders>
          </w:tcPr>
          <w:p w14:paraId="1565128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6184915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5C7CD2F" w14:textId="77777777" w:rsidR="00D77303" w:rsidRPr="00D77303" w:rsidRDefault="00D77303" w:rsidP="006422DC">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3.2.9</w:t>
            </w:r>
          </w:p>
        </w:tc>
        <w:tc>
          <w:tcPr>
            <w:tcW w:w="6164" w:type="dxa"/>
            <w:tcBorders>
              <w:left w:val="nil"/>
            </w:tcBorders>
          </w:tcPr>
          <w:p w14:paraId="4D17481C"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dalil tentang sifat wajib, mustahil yang nafsiyah, salbiyah, ma’ani, dan maknawiyah serta sifat jaiz Allah </w:t>
            </w:r>
          </w:p>
        </w:tc>
        <w:tc>
          <w:tcPr>
            <w:tcW w:w="1737" w:type="dxa"/>
            <w:vMerge/>
            <w:vAlign w:val="center"/>
          </w:tcPr>
          <w:p w14:paraId="1136315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70EAD6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91FB62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09C505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7C3B0D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964E72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C2AFC94" w14:textId="77777777" w:rsidTr="00C27086">
        <w:tc>
          <w:tcPr>
            <w:tcW w:w="709" w:type="dxa"/>
            <w:tcBorders>
              <w:right w:val="nil"/>
            </w:tcBorders>
          </w:tcPr>
          <w:p w14:paraId="6BBB0D6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4.2</w:t>
            </w:r>
          </w:p>
        </w:tc>
        <w:tc>
          <w:tcPr>
            <w:tcW w:w="4253" w:type="dxa"/>
            <w:tcBorders>
              <w:left w:val="nil"/>
            </w:tcBorders>
          </w:tcPr>
          <w:p w14:paraId="01FEB198"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Mengomunikasikan sifatsifat wajib, mustahil dan jaiz Allah Swt. beserta artinya</w:t>
            </w:r>
          </w:p>
        </w:tc>
        <w:tc>
          <w:tcPr>
            <w:tcW w:w="781" w:type="dxa"/>
            <w:tcBorders>
              <w:right w:val="nil"/>
            </w:tcBorders>
          </w:tcPr>
          <w:p w14:paraId="22EFC11A"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4.2.1</w:t>
            </w:r>
          </w:p>
        </w:tc>
        <w:tc>
          <w:tcPr>
            <w:tcW w:w="6164" w:type="dxa"/>
            <w:tcBorders>
              <w:left w:val="nil"/>
            </w:tcBorders>
          </w:tcPr>
          <w:p w14:paraId="62CFD4B8"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Mengomunikasikan sifat- sifat wajib, mustahil dan jaiz Allah Swt. beserta artinya</w:t>
            </w:r>
          </w:p>
        </w:tc>
        <w:tc>
          <w:tcPr>
            <w:tcW w:w="1737" w:type="dxa"/>
            <w:vMerge/>
            <w:vAlign w:val="center"/>
          </w:tcPr>
          <w:p w14:paraId="5A20724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9CC188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5D5E8F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A57BB4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2B8615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67A480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16BCF79" w14:textId="77777777" w:rsidTr="00C27086">
        <w:tc>
          <w:tcPr>
            <w:tcW w:w="709" w:type="dxa"/>
            <w:tcBorders>
              <w:right w:val="nil"/>
            </w:tcBorders>
          </w:tcPr>
          <w:p w14:paraId="48289C2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1.3</w:t>
            </w:r>
          </w:p>
        </w:tc>
        <w:tc>
          <w:tcPr>
            <w:tcW w:w="4253" w:type="dxa"/>
            <w:tcBorders>
              <w:left w:val="nil"/>
            </w:tcBorders>
          </w:tcPr>
          <w:p w14:paraId="58FB2450"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Menghayati perbuatan taubat, taat istiqamah, dan ikhlas</w:t>
            </w:r>
          </w:p>
        </w:tc>
        <w:tc>
          <w:tcPr>
            <w:tcW w:w="781" w:type="dxa"/>
            <w:tcBorders>
              <w:right w:val="nil"/>
            </w:tcBorders>
          </w:tcPr>
          <w:p w14:paraId="35ACE7F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1.3.1</w:t>
            </w:r>
          </w:p>
        </w:tc>
        <w:tc>
          <w:tcPr>
            <w:tcW w:w="6164" w:type="dxa"/>
            <w:tcBorders>
              <w:left w:val="nil"/>
            </w:tcBorders>
          </w:tcPr>
          <w:p w14:paraId="454C56A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Menghargai dan menghayati ajaran agama yang dianutnya </w:t>
            </w:r>
          </w:p>
        </w:tc>
        <w:tc>
          <w:tcPr>
            <w:tcW w:w="1737" w:type="dxa"/>
            <w:vMerge w:val="restart"/>
            <w:vAlign w:val="center"/>
          </w:tcPr>
          <w:p w14:paraId="1CA4658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69D71234" w14:textId="71463156"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7AE236E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5360DF82" w14:textId="2CDF9C5D"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466B62D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20BC433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54D090FA" w14:textId="77777777" w:rsidTr="00C27086">
        <w:tc>
          <w:tcPr>
            <w:tcW w:w="709" w:type="dxa"/>
            <w:tcBorders>
              <w:right w:val="nil"/>
            </w:tcBorders>
          </w:tcPr>
          <w:p w14:paraId="5003592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2.3</w:t>
            </w:r>
          </w:p>
        </w:tc>
        <w:tc>
          <w:tcPr>
            <w:tcW w:w="4253" w:type="dxa"/>
            <w:tcBorders>
              <w:left w:val="nil"/>
            </w:tcBorders>
          </w:tcPr>
          <w:p w14:paraId="2B7F30B7"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Mengamalkan perilaku taubat, taat, istiqamah, dan ikhlas dalam kehidupan sehari-hari</w:t>
            </w:r>
          </w:p>
        </w:tc>
        <w:tc>
          <w:tcPr>
            <w:tcW w:w="781" w:type="dxa"/>
            <w:tcBorders>
              <w:right w:val="nil"/>
            </w:tcBorders>
          </w:tcPr>
          <w:p w14:paraId="497C9B4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2.3.1</w:t>
            </w:r>
          </w:p>
        </w:tc>
        <w:tc>
          <w:tcPr>
            <w:tcW w:w="6164" w:type="dxa"/>
            <w:tcBorders>
              <w:left w:val="nil"/>
            </w:tcBorders>
          </w:tcPr>
          <w:p w14:paraId="4C5D8826"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perilaku jujur, disiplin, tanggung jawab, peduli (toleransi, gotong royong), santun, dan percaya diri dalam berinteraksi secara efektif dengan lingkungan sosial dan alam dalam jangkauan pergaulan dan keberadaannya </w:t>
            </w:r>
          </w:p>
        </w:tc>
        <w:tc>
          <w:tcPr>
            <w:tcW w:w="1737" w:type="dxa"/>
            <w:vMerge/>
            <w:vAlign w:val="center"/>
          </w:tcPr>
          <w:p w14:paraId="3B3CEAB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B05C20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6F0717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13C9DB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D7A7E7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F5396E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50AA909F" w14:textId="77777777" w:rsidTr="00C27086">
        <w:tc>
          <w:tcPr>
            <w:tcW w:w="709" w:type="dxa"/>
            <w:vMerge w:val="restart"/>
            <w:tcBorders>
              <w:right w:val="nil"/>
            </w:tcBorders>
          </w:tcPr>
          <w:p w14:paraId="6056B31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3.3</w:t>
            </w:r>
          </w:p>
        </w:tc>
        <w:tc>
          <w:tcPr>
            <w:tcW w:w="4253" w:type="dxa"/>
            <w:vMerge w:val="restart"/>
            <w:tcBorders>
              <w:left w:val="nil"/>
            </w:tcBorders>
          </w:tcPr>
          <w:p w14:paraId="79216540"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Menganalisis konsep, dalil dan darnpak positif taubat, taat, istiqamah, dan ikhlas</w:t>
            </w:r>
          </w:p>
          <w:p w14:paraId="113637AC"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680278D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3.3.1</w:t>
            </w:r>
          </w:p>
        </w:tc>
        <w:tc>
          <w:tcPr>
            <w:tcW w:w="6164" w:type="dxa"/>
            <w:tcBorders>
              <w:left w:val="nil"/>
            </w:tcBorders>
          </w:tcPr>
          <w:p w14:paraId="41E34C50"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pengertian sifat ikhlas, taat, istiqamah, dan tobat </w:t>
            </w:r>
          </w:p>
        </w:tc>
        <w:tc>
          <w:tcPr>
            <w:tcW w:w="1737" w:type="dxa"/>
            <w:vMerge/>
            <w:vAlign w:val="center"/>
          </w:tcPr>
          <w:p w14:paraId="47F3825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3DBFEF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9D084B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F807BE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F1D5C4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46ACF9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A22C50E" w14:textId="77777777" w:rsidTr="00C27086">
        <w:tc>
          <w:tcPr>
            <w:tcW w:w="709" w:type="dxa"/>
            <w:vMerge/>
            <w:tcBorders>
              <w:right w:val="nil"/>
            </w:tcBorders>
          </w:tcPr>
          <w:p w14:paraId="3A7B098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D28DA0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4342216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3.3.2</w:t>
            </w:r>
          </w:p>
        </w:tc>
        <w:tc>
          <w:tcPr>
            <w:tcW w:w="6164" w:type="dxa"/>
            <w:tcBorders>
              <w:left w:val="nil"/>
            </w:tcBorders>
          </w:tcPr>
          <w:p w14:paraId="5B084FD9"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contoh sifat ikhlas, taat, istiqamah, dan tobat </w:t>
            </w:r>
          </w:p>
        </w:tc>
        <w:tc>
          <w:tcPr>
            <w:tcW w:w="1737" w:type="dxa"/>
            <w:vMerge/>
            <w:vAlign w:val="center"/>
          </w:tcPr>
          <w:p w14:paraId="68EC131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3A562B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AC844D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005E7D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D9AEC2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B61987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02C050EA" w14:textId="77777777" w:rsidTr="00C27086">
        <w:tc>
          <w:tcPr>
            <w:tcW w:w="709" w:type="dxa"/>
            <w:vMerge/>
            <w:tcBorders>
              <w:right w:val="nil"/>
            </w:tcBorders>
          </w:tcPr>
          <w:p w14:paraId="42EE6A0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F65598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E27FCC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3.3.3</w:t>
            </w:r>
          </w:p>
        </w:tc>
        <w:tc>
          <w:tcPr>
            <w:tcW w:w="6164" w:type="dxa"/>
            <w:tcBorders>
              <w:left w:val="nil"/>
            </w:tcBorders>
          </w:tcPr>
          <w:p w14:paraId="5F19911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dampak positif sifat ikhlas, taat, istiqamah, dan tobat </w:t>
            </w:r>
          </w:p>
        </w:tc>
        <w:tc>
          <w:tcPr>
            <w:tcW w:w="1737" w:type="dxa"/>
            <w:vMerge/>
            <w:vAlign w:val="center"/>
          </w:tcPr>
          <w:p w14:paraId="72DF48A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7AF3758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8F098E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125CBA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20380D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B71AB2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E560D50" w14:textId="77777777" w:rsidTr="00C27086">
        <w:tc>
          <w:tcPr>
            <w:tcW w:w="709" w:type="dxa"/>
            <w:tcBorders>
              <w:right w:val="nil"/>
            </w:tcBorders>
          </w:tcPr>
          <w:p w14:paraId="26ECCECA"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4.3</w:t>
            </w:r>
          </w:p>
        </w:tc>
        <w:tc>
          <w:tcPr>
            <w:tcW w:w="4253" w:type="dxa"/>
            <w:tcBorders>
              <w:left w:val="nil"/>
            </w:tcBorders>
          </w:tcPr>
          <w:p w14:paraId="65C5F48C"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Mengomunikasikan contoh kisah yang berkaitan dengan taubat, taat, istiqamah dan ikhlas dalam kehidupan</w:t>
            </w:r>
          </w:p>
        </w:tc>
        <w:tc>
          <w:tcPr>
            <w:tcW w:w="781" w:type="dxa"/>
            <w:tcBorders>
              <w:right w:val="nil"/>
            </w:tcBorders>
          </w:tcPr>
          <w:p w14:paraId="7643958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4.3.1</w:t>
            </w:r>
          </w:p>
        </w:tc>
        <w:tc>
          <w:tcPr>
            <w:tcW w:w="6164" w:type="dxa"/>
            <w:tcBorders>
              <w:left w:val="nil"/>
            </w:tcBorders>
          </w:tcPr>
          <w:p w14:paraId="19CCEAE9"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Mencari kisah-kisah yang berkaitan dengan dampak positif dari perilaku ikhlas, taat, istiqamah, dan tobat dalam fenomena kehidupan</w:t>
            </w:r>
          </w:p>
        </w:tc>
        <w:tc>
          <w:tcPr>
            <w:tcW w:w="1737" w:type="dxa"/>
            <w:vMerge/>
            <w:vAlign w:val="center"/>
          </w:tcPr>
          <w:p w14:paraId="655CB86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11AED0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1042CC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83715E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450149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F31A36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461A2E4C" w14:textId="77777777" w:rsidTr="00C27086">
        <w:tc>
          <w:tcPr>
            <w:tcW w:w="709" w:type="dxa"/>
            <w:tcBorders>
              <w:right w:val="nil"/>
            </w:tcBorders>
          </w:tcPr>
          <w:p w14:paraId="4649BC09"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1.4</w:t>
            </w:r>
          </w:p>
        </w:tc>
        <w:tc>
          <w:tcPr>
            <w:tcW w:w="4253" w:type="dxa"/>
            <w:tcBorders>
              <w:left w:val="nil"/>
            </w:tcBorders>
          </w:tcPr>
          <w:p w14:paraId="15BF766B"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Menghayati adab sholat dan dzikir sebagai sarana mendekatkan diri kepada Allah Swt.</w:t>
            </w:r>
          </w:p>
        </w:tc>
        <w:tc>
          <w:tcPr>
            <w:tcW w:w="781" w:type="dxa"/>
            <w:tcBorders>
              <w:right w:val="nil"/>
            </w:tcBorders>
          </w:tcPr>
          <w:p w14:paraId="6D2EB5D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1.4.1</w:t>
            </w:r>
          </w:p>
        </w:tc>
        <w:tc>
          <w:tcPr>
            <w:tcW w:w="6164" w:type="dxa"/>
            <w:tcBorders>
              <w:left w:val="nil"/>
            </w:tcBorders>
          </w:tcPr>
          <w:p w14:paraId="34030A8B"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Menghargai dan menghayati ajaran agama yang dianutnya </w:t>
            </w:r>
          </w:p>
        </w:tc>
        <w:tc>
          <w:tcPr>
            <w:tcW w:w="1737" w:type="dxa"/>
            <w:vMerge w:val="restart"/>
            <w:vAlign w:val="center"/>
          </w:tcPr>
          <w:p w14:paraId="73B83FB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7E70A19F" w14:textId="2414458E"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41F54AA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7A3E705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48689AD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7009E16E" w14:textId="197E79D3"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r>
      <w:tr w:rsidR="00D77303" w:rsidRPr="00D77303" w14:paraId="52F08A11" w14:textId="77777777" w:rsidTr="00C27086">
        <w:tc>
          <w:tcPr>
            <w:tcW w:w="709" w:type="dxa"/>
            <w:tcBorders>
              <w:right w:val="nil"/>
            </w:tcBorders>
          </w:tcPr>
          <w:p w14:paraId="756F04D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2.4</w:t>
            </w:r>
          </w:p>
        </w:tc>
        <w:tc>
          <w:tcPr>
            <w:tcW w:w="4253" w:type="dxa"/>
            <w:tcBorders>
              <w:left w:val="nil"/>
            </w:tcBorders>
          </w:tcPr>
          <w:p w14:paraId="3F193672"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Mengamalkan perilaku patuh dan disiplin sebagai implementasi adab sholat dan dzikir</w:t>
            </w:r>
          </w:p>
        </w:tc>
        <w:tc>
          <w:tcPr>
            <w:tcW w:w="781" w:type="dxa"/>
            <w:tcBorders>
              <w:right w:val="nil"/>
            </w:tcBorders>
          </w:tcPr>
          <w:p w14:paraId="454A8FF3"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2.4.1</w:t>
            </w:r>
          </w:p>
        </w:tc>
        <w:tc>
          <w:tcPr>
            <w:tcW w:w="6164" w:type="dxa"/>
            <w:tcBorders>
              <w:left w:val="nil"/>
            </w:tcBorders>
          </w:tcPr>
          <w:p w14:paraId="588143A1"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perilaku jujur, disiplin, tanggung jawab, peduli (toleransi, gotong royong), santun, dan percaya diri dalam berinteraksi secara efektif dengan lingkungan sosial dan alam dalam jangkauan pergaulan dan keberadaannya </w:t>
            </w:r>
          </w:p>
        </w:tc>
        <w:tc>
          <w:tcPr>
            <w:tcW w:w="1737" w:type="dxa"/>
            <w:vMerge/>
            <w:vAlign w:val="center"/>
          </w:tcPr>
          <w:p w14:paraId="720C55F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E4B0D2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045110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4ABDEC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08FA92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259326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DF4125C" w14:textId="77777777" w:rsidTr="00C27086">
        <w:tc>
          <w:tcPr>
            <w:tcW w:w="709" w:type="dxa"/>
            <w:vMerge w:val="restart"/>
            <w:tcBorders>
              <w:right w:val="nil"/>
            </w:tcBorders>
          </w:tcPr>
          <w:p w14:paraId="70ED86ED"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3.4</w:t>
            </w:r>
          </w:p>
        </w:tc>
        <w:tc>
          <w:tcPr>
            <w:tcW w:w="4253" w:type="dxa"/>
            <w:vMerge w:val="restart"/>
            <w:tcBorders>
              <w:left w:val="nil"/>
            </w:tcBorders>
          </w:tcPr>
          <w:p w14:paraId="635E2509"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Menerapkan adab dan fadlilah sholat dan dzikir (Istighfar, Shalawat dan Laa ilaaha illallaah)</w:t>
            </w:r>
          </w:p>
          <w:p w14:paraId="2DBFBCB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2FB66D6D"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3.4.1</w:t>
            </w:r>
          </w:p>
        </w:tc>
        <w:tc>
          <w:tcPr>
            <w:tcW w:w="6164" w:type="dxa"/>
            <w:tcBorders>
              <w:left w:val="nil"/>
            </w:tcBorders>
          </w:tcPr>
          <w:p w14:paraId="0490BF00"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pengertian adab shalat dan dzikir </w:t>
            </w:r>
          </w:p>
        </w:tc>
        <w:tc>
          <w:tcPr>
            <w:tcW w:w="1737" w:type="dxa"/>
            <w:vMerge/>
            <w:vAlign w:val="center"/>
          </w:tcPr>
          <w:p w14:paraId="3FFC12A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4647E9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E592C3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E0301A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462D67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ECB07B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408581E5" w14:textId="77777777" w:rsidTr="00C27086">
        <w:tc>
          <w:tcPr>
            <w:tcW w:w="709" w:type="dxa"/>
            <w:vMerge/>
            <w:tcBorders>
              <w:right w:val="nil"/>
            </w:tcBorders>
          </w:tcPr>
          <w:p w14:paraId="3771183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08BA795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4CE5233"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3.4.2</w:t>
            </w:r>
          </w:p>
        </w:tc>
        <w:tc>
          <w:tcPr>
            <w:tcW w:w="6164" w:type="dxa"/>
            <w:tcBorders>
              <w:left w:val="nil"/>
            </w:tcBorders>
          </w:tcPr>
          <w:p w14:paraId="2A346CEF"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Mengidentifikasikan dalil tentang adab shalat dan dzikir </w:t>
            </w:r>
          </w:p>
        </w:tc>
        <w:tc>
          <w:tcPr>
            <w:tcW w:w="1737" w:type="dxa"/>
            <w:vMerge/>
            <w:vAlign w:val="center"/>
          </w:tcPr>
          <w:p w14:paraId="3843D0C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CAD7F3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6F5624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EC811B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C5C5DB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E8507B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0422BFCB" w14:textId="77777777" w:rsidTr="00C27086">
        <w:tc>
          <w:tcPr>
            <w:tcW w:w="709" w:type="dxa"/>
            <w:vMerge/>
            <w:tcBorders>
              <w:right w:val="nil"/>
            </w:tcBorders>
          </w:tcPr>
          <w:p w14:paraId="5CD5118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750EFC2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AEC4B45"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3.4.3</w:t>
            </w:r>
          </w:p>
        </w:tc>
        <w:tc>
          <w:tcPr>
            <w:tcW w:w="6164" w:type="dxa"/>
            <w:tcBorders>
              <w:left w:val="nil"/>
            </w:tcBorders>
          </w:tcPr>
          <w:p w14:paraId="36106D8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tentang adab-adab shalat dan dzikir </w:t>
            </w:r>
          </w:p>
        </w:tc>
        <w:tc>
          <w:tcPr>
            <w:tcW w:w="1737" w:type="dxa"/>
            <w:vMerge/>
            <w:vAlign w:val="center"/>
          </w:tcPr>
          <w:p w14:paraId="2F45ED1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8A5758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E9AA4A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DAB174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7A991D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F4D50D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99E4CB5" w14:textId="77777777" w:rsidTr="00C27086">
        <w:tc>
          <w:tcPr>
            <w:tcW w:w="709" w:type="dxa"/>
            <w:vMerge/>
            <w:tcBorders>
              <w:right w:val="nil"/>
            </w:tcBorders>
          </w:tcPr>
          <w:p w14:paraId="44247C14"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6B8E0FC"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D9BF59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3.4.4</w:t>
            </w:r>
          </w:p>
        </w:tc>
        <w:tc>
          <w:tcPr>
            <w:tcW w:w="6164" w:type="dxa"/>
            <w:tcBorders>
              <w:left w:val="nil"/>
            </w:tcBorders>
          </w:tcPr>
          <w:p w14:paraId="23299E17"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Menujukkan hikmah perilaku orang yang melakukan adab-adab shalat dan dzikir yang benar dan baik</w:t>
            </w:r>
          </w:p>
        </w:tc>
        <w:tc>
          <w:tcPr>
            <w:tcW w:w="1737" w:type="dxa"/>
            <w:vMerge/>
            <w:vAlign w:val="center"/>
          </w:tcPr>
          <w:p w14:paraId="0EA291F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DC6F17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429832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7990F6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5F026D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90F438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1D949B8" w14:textId="77777777" w:rsidTr="00C27086">
        <w:tc>
          <w:tcPr>
            <w:tcW w:w="709" w:type="dxa"/>
            <w:tcBorders>
              <w:right w:val="nil"/>
            </w:tcBorders>
          </w:tcPr>
          <w:p w14:paraId="48F1C493"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4.4</w:t>
            </w:r>
          </w:p>
        </w:tc>
        <w:tc>
          <w:tcPr>
            <w:tcW w:w="4253" w:type="dxa"/>
            <w:tcBorders>
              <w:left w:val="nil"/>
            </w:tcBorders>
          </w:tcPr>
          <w:p w14:paraId="7E0F08F3"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Mempraktikan adab shalat dan dzikir</w:t>
            </w:r>
          </w:p>
        </w:tc>
        <w:tc>
          <w:tcPr>
            <w:tcW w:w="781" w:type="dxa"/>
            <w:tcBorders>
              <w:right w:val="nil"/>
            </w:tcBorders>
          </w:tcPr>
          <w:p w14:paraId="21D7526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4.4.1</w:t>
            </w:r>
          </w:p>
        </w:tc>
        <w:tc>
          <w:tcPr>
            <w:tcW w:w="6164" w:type="dxa"/>
            <w:tcBorders>
              <w:left w:val="nil"/>
            </w:tcBorders>
          </w:tcPr>
          <w:p w14:paraId="5C812AA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Mempraktekkan adab shalat dan dzikir</w:t>
            </w:r>
          </w:p>
        </w:tc>
        <w:tc>
          <w:tcPr>
            <w:tcW w:w="1737" w:type="dxa"/>
            <w:vMerge/>
            <w:vAlign w:val="center"/>
          </w:tcPr>
          <w:p w14:paraId="624D744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073739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825EB2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1BB10B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07CCBF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EAA99C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36F97E77" w14:textId="77777777" w:rsidTr="00C27086">
        <w:tc>
          <w:tcPr>
            <w:tcW w:w="709" w:type="dxa"/>
            <w:tcBorders>
              <w:right w:val="nil"/>
            </w:tcBorders>
          </w:tcPr>
          <w:p w14:paraId="67EDF20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1.5</w:t>
            </w:r>
          </w:p>
        </w:tc>
        <w:tc>
          <w:tcPr>
            <w:tcW w:w="4253" w:type="dxa"/>
            <w:tcBorders>
              <w:left w:val="nil"/>
            </w:tcBorders>
          </w:tcPr>
          <w:p w14:paraId="2E6BF79A"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 xml:space="preserve">Menghayati kisah keteladanan Nabi </w:t>
            </w:r>
            <w:r w:rsidRPr="00D77303">
              <w:rPr>
                <w:rFonts w:asciiTheme="majorBidi" w:hAnsiTheme="majorBidi" w:cstheme="majorBidi"/>
                <w:color w:val="000000"/>
                <w:sz w:val="22"/>
                <w:szCs w:val="22"/>
              </w:rPr>
              <w:lastRenderedPageBreak/>
              <w:t>Sulaiman a.s.</w:t>
            </w:r>
          </w:p>
        </w:tc>
        <w:tc>
          <w:tcPr>
            <w:tcW w:w="781" w:type="dxa"/>
            <w:tcBorders>
              <w:right w:val="nil"/>
            </w:tcBorders>
          </w:tcPr>
          <w:p w14:paraId="7F0693BA"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lastRenderedPageBreak/>
              <w:t>1.5.1</w:t>
            </w:r>
          </w:p>
        </w:tc>
        <w:tc>
          <w:tcPr>
            <w:tcW w:w="6164" w:type="dxa"/>
            <w:tcBorders>
              <w:left w:val="nil"/>
            </w:tcBorders>
          </w:tcPr>
          <w:p w14:paraId="3A5E3D08"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Menghargai dan menghayati ajaran agama yang dianutnya </w:t>
            </w:r>
          </w:p>
        </w:tc>
        <w:tc>
          <w:tcPr>
            <w:tcW w:w="1737" w:type="dxa"/>
            <w:vMerge w:val="restart"/>
            <w:vAlign w:val="center"/>
          </w:tcPr>
          <w:p w14:paraId="4C583C7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7015666B" w14:textId="38BD3160"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0006FD0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2724B2A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45E69FB7" w14:textId="4D1C1314" w:rsidR="00D77303"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3B89F7F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38F33ADE" w14:textId="77777777" w:rsidTr="00C27086">
        <w:tc>
          <w:tcPr>
            <w:tcW w:w="709" w:type="dxa"/>
            <w:tcBorders>
              <w:right w:val="nil"/>
            </w:tcBorders>
          </w:tcPr>
          <w:p w14:paraId="1C7571A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2.5</w:t>
            </w:r>
          </w:p>
        </w:tc>
        <w:tc>
          <w:tcPr>
            <w:tcW w:w="4253" w:type="dxa"/>
            <w:tcBorders>
              <w:left w:val="nil"/>
            </w:tcBorders>
          </w:tcPr>
          <w:p w14:paraId="6094CB29"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rPr>
              <w:t>Menunjukan sikap kasih sayang dan tawadhu sebagai implementasi kisah keteladanan Nabi Sulaiman a.s.</w:t>
            </w:r>
          </w:p>
        </w:tc>
        <w:tc>
          <w:tcPr>
            <w:tcW w:w="781" w:type="dxa"/>
            <w:tcBorders>
              <w:right w:val="nil"/>
            </w:tcBorders>
          </w:tcPr>
          <w:p w14:paraId="4742BB09"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2.5.1</w:t>
            </w:r>
          </w:p>
        </w:tc>
        <w:tc>
          <w:tcPr>
            <w:tcW w:w="6164" w:type="dxa"/>
            <w:tcBorders>
              <w:left w:val="nil"/>
            </w:tcBorders>
          </w:tcPr>
          <w:p w14:paraId="660E2B9F"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Menunjukkan perilaku jujur, disiplin, tanggung jawab, peduli (toleransi, gotong royong), santun, dan percaya diri dalam berinteraksi secara efektif dengan lingkungan sosial dan alam dalam jangkauan pergaulan dan keberadaannya </w:t>
            </w:r>
          </w:p>
        </w:tc>
        <w:tc>
          <w:tcPr>
            <w:tcW w:w="1737" w:type="dxa"/>
            <w:vMerge/>
            <w:vAlign w:val="center"/>
          </w:tcPr>
          <w:p w14:paraId="48AC6D6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9EE88F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F098FE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CE2436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F414A3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6C8305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5CC78DA8" w14:textId="77777777" w:rsidTr="00C27086">
        <w:tc>
          <w:tcPr>
            <w:tcW w:w="709" w:type="dxa"/>
            <w:vMerge w:val="restart"/>
            <w:tcBorders>
              <w:right w:val="nil"/>
            </w:tcBorders>
          </w:tcPr>
          <w:p w14:paraId="6626388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3.5</w:t>
            </w:r>
          </w:p>
        </w:tc>
        <w:tc>
          <w:tcPr>
            <w:tcW w:w="4253" w:type="dxa"/>
            <w:vMerge w:val="restart"/>
            <w:tcBorders>
              <w:left w:val="nil"/>
            </w:tcBorders>
          </w:tcPr>
          <w:p w14:paraId="63528F3E"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Menganalisis kisah keteladanan Nabi Sulaiman a.s</w:t>
            </w:r>
          </w:p>
          <w:p w14:paraId="714E2A5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EBA5BBC"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3.5.1</w:t>
            </w:r>
          </w:p>
        </w:tc>
        <w:tc>
          <w:tcPr>
            <w:tcW w:w="6164" w:type="dxa"/>
            <w:tcBorders>
              <w:left w:val="nil"/>
            </w:tcBorders>
          </w:tcPr>
          <w:p w14:paraId="2E5E344F"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 kisah nabi Sulaiman As. dan umatnya </w:t>
            </w:r>
          </w:p>
        </w:tc>
        <w:tc>
          <w:tcPr>
            <w:tcW w:w="1737" w:type="dxa"/>
            <w:vMerge/>
            <w:vAlign w:val="center"/>
          </w:tcPr>
          <w:p w14:paraId="6F097B9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9D70ED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A6251B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8E57EA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7385D6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863192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56EDD06E" w14:textId="77777777" w:rsidTr="00C27086">
        <w:tc>
          <w:tcPr>
            <w:tcW w:w="709" w:type="dxa"/>
            <w:vMerge/>
            <w:tcBorders>
              <w:right w:val="nil"/>
            </w:tcBorders>
          </w:tcPr>
          <w:p w14:paraId="6E92463D"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7C9D74B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F927EB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3.5.2</w:t>
            </w:r>
          </w:p>
        </w:tc>
        <w:tc>
          <w:tcPr>
            <w:tcW w:w="6164" w:type="dxa"/>
            <w:tcBorders>
              <w:left w:val="nil"/>
            </w:tcBorders>
          </w:tcPr>
          <w:p w14:paraId="7215342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teladan nabi Sulaiman As. </w:t>
            </w:r>
          </w:p>
        </w:tc>
        <w:tc>
          <w:tcPr>
            <w:tcW w:w="1737" w:type="dxa"/>
            <w:vMerge/>
            <w:vAlign w:val="center"/>
          </w:tcPr>
          <w:p w14:paraId="327DF8E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5C1CBB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6B2297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BED943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45C07F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9A9ECC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0F79E25F" w14:textId="77777777" w:rsidTr="00C27086">
        <w:tc>
          <w:tcPr>
            <w:tcW w:w="709" w:type="dxa"/>
            <w:vMerge/>
            <w:tcBorders>
              <w:right w:val="nil"/>
            </w:tcBorders>
          </w:tcPr>
          <w:p w14:paraId="7C61FE0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565A315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5D24EE97"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3.5.3</w:t>
            </w:r>
          </w:p>
        </w:tc>
        <w:tc>
          <w:tcPr>
            <w:tcW w:w="6164" w:type="dxa"/>
            <w:tcBorders>
              <w:left w:val="nil"/>
            </w:tcBorders>
          </w:tcPr>
          <w:p w14:paraId="6CE1F1F7"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Menjelaskankan kisah umat nabi Sulaiman As. </w:t>
            </w:r>
          </w:p>
        </w:tc>
        <w:tc>
          <w:tcPr>
            <w:tcW w:w="1737" w:type="dxa"/>
            <w:vMerge/>
            <w:vAlign w:val="center"/>
          </w:tcPr>
          <w:p w14:paraId="330C8C23"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368FAD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D6C326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AD6252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45D437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8F2A391"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6739EB32" w14:textId="77777777" w:rsidTr="00C27086">
        <w:tc>
          <w:tcPr>
            <w:tcW w:w="709" w:type="dxa"/>
            <w:vMerge/>
            <w:tcBorders>
              <w:right w:val="nil"/>
            </w:tcBorders>
          </w:tcPr>
          <w:p w14:paraId="51EE112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3515F42B"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2644E306"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3.5.4</w:t>
            </w:r>
          </w:p>
        </w:tc>
        <w:tc>
          <w:tcPr>
            <w:tcW w:w="6164" w:type="dxa"/>
            <w:tcBorders>
              <w:left w:val="nil"/>
            </w:tcBorders>
          </w:tcPr>
          <w:p w14:paraId="3BC62902"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Menyebutkan kejadian luar biasa pada kisah nabi Sulaiman As. dan umatnya </w:t>
            </w:r>
          </w:p>
        </w:tc>
        <w:tc>
          <w:tcPr>
            <w:tcW w:w="1737" w:type="dxa"/>
            <w:vMerge/>
            <w:vAlign w:val="center"/>
          </w:tcPr>
          <w:p w14:paraId="3C2004A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360173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868A0C9"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0ECEAC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BF7B12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8531AD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1ADEE18D" w14:textId="77777777" w:rsidTr="00C27086">
        <w:tc>
          <w:tcPr>
            <w:tcW w:w="709" w:type="dxa"/>
            <w:vMerge w:val="restart"/>
            <w:tcBorders>
              <w:right w:val="nil"/>
            </w:tcBorders>
          </w:tcPr>
          <w:p w14:paraId="3400BA60"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4.5</w:t>
            </w:r>
          </w:p>
        </w:tc>
        <w:tc>
          <w:tcPr>
            <w:tcW w:w="4253" w:type="dxa"/>
            <w:vMerge w:val="restart"/>
            <w:tcBorders>
              <w:left w:val="nil"/>
            </w:tcBorders>
          </w:tcPr>
          <w:p w14:paraId="1AFACD38" w14:textId="77777777" w:rsidR="00D77303" w:rsidRPr="00D77303" w:rsidRDefault="00D77303" w:rsidP="00D77303">
            <w:pPr>
              <w:widowControl w:val="0"/>
              <w:tabs>
                <w:tab w:val="left" w:pos="2740"/>
              </w:tabs>
              <w:autoSpaceDE w:val="0"/>
              <w:autoSpaceDN w:val="0"/>
              <w:adjustRightInd w:val="0"/>
              <w:rPr>
                <w:rFonts w:asciiTheme="majorBidi" w:hAnsiTheme="majorBidi" w:cstheme="majorBidi"/>
                <w:color w:val="000000"/>
                <w:sz w:val="22"/>
                <w:szCs w:val="22"/>
              </w:rPr>
            </w:pPr>
            <w:r w:rsidRPr="00D77303">
              <w:rPr>
                <w:rFonts w:asciiTheme="majorBidi" w:hAnsiTheme="majorBidi" w:cstheme="majorBidi"/>
                <w:color w:val="000000"/>
                <w:sz w:val="22"/>
                <w:szCs w:val="22"/>
              </w:rPr>
              <w:t>Menyajikan hasil analisis sifat-sifat keteladanan Nabi Sulaiman a.s</w:t>
            </w:r>
          </w:p>
        </w:tc>
        <w:tc>
          <w:tcPr>
            <w:tcW w:w="781" w:type="dxa"/>
            <w:tcBorders>
              <w:right w:val="nil"/>
            </w:tcBorders>
          </w:tcPr>
          <w:p w14:paraId="229F96BE"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4.5.1</w:t>
            </w:r>
          </w:p>
        </w:tc>
        <w:tc>
          <w:tcPr>
            <w:tcW w:w="6164" w:type="dxa"/>
            <w:tcBorders>
              <w:left w:val="nil"/>
            </w:tcBorders>
          </w:tcPr>
          <w:p w14:paraId="5F66AFBE"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Membaca kisah keteladanan nabi Sulaiman As. dan umatnya </w:t>
            </w:r>
          </w:p>
        </w:tc>
        <w:tc>
          <w:tcPr>
            <w:tcW w:w="1737" w:type="dxa"/>
            <w:vMerge/>
            <w:vAlign w:val="center"/>
          </w:tcPr>
          <w:p w14:paraId="0170F920"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611DFB8"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6C07E4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1B9F07E"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54BE52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BA382D5"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7B67E7AE" w14:textId="77777777" w:rsidTr="00C27086">
        <w:tc>
          <w:tcPr>
            <w:tcW w:w="709" w:type="dxa"/>
            <w:vMerge/>
            <w:tcBorders>
              <w:right w:val="nil"/>
            </w:tcBorders>
          </w:tcPr>
          <w:p w14:paraId="737F8C3A"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7F337B23"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507E778"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4.5.2</w:t>
            </w:r>
          </w:p>
        </w:tc>
        <w:tc>
          <w:tcPr>
            <w:tcW w:w="6164" w:type="dxa"/>
            <w:tcBorders>
              <w:left w:val="nil"/>
            </w:tcBorders>
          </w:tcPr>
          <w:p w14:paraId="4B47ED3D"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 xml:space="preserve">Menulis teladan nabi Sulaiman As. </w:t>
            </w:r>
          </w:p>
        </w:tc>
        <w:tc>
          <w:tcPr>
            <w:tcW w:w="1737" w:type="dxa"/>
            <w:vMerge/>
            <w:vAlign w:val="center"/>
          </w:tcPr>
          <w:p w14:paraId="216526B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08BD184"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EF178EA"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0B8792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00DC12F"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AB9225C"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D77303" w:rsidRPr="00D77303" w14:paraId="2684549D" w14:textId="77777777" w:rsidTr="00C27086">
        <w:tc>
          <w:tcPr>
            <w:tcW w:w="709" w:type="dxa"/>
            <w:vMerge/>
            <w:tcBorders>
              <w:right w:val="nil"/>
            </w:tcBorders>
          </w:tcPr>
          <w:p w14:paraId="5C2FEA42"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353ABD1F"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29760B41" w14:textId="77777777" w:rsidR="00D77303" w:rsidRPr="00D77303" w:rsidRDefault="00D77303"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D77303">
              <w:rPr>
                <w:rFonts w:asciiTheme="majorBidi" w:hAnsiTheme="majorBidi" w:cstheme="majorBidi"/>
                <w:color w:val="000000"/>
                <w:sz w:val="22"/>
                <w:szCs w:val="22"/>
                <w:lang w:val="en-US"/>
              </w:rPr>
              <w:t>4.5.3</w:t>
            </w:r>
          </w:p>
        </w:tc>
        <w:tc>
          <w:tcPr>
            <w:tcW w:w="6164" w:type="dxa"/>
            <w:tcBorders>
              <w:left w:val="nil"/>
            </w:tcBorders>
          </w:tcPr>
          <w:p w14:paraId="309A90E9" w14:textId="77777777" w:rsidR="00D77303" w:rsidRPr="00740895" w:rsidRDefault="00D77303" w:rsidP="00D529F0">
            <w:pPr>
              <w:widowControl w:val="0"/>
              <w:tabs>
                <w:tab w:val="left" w:pos="2740"/>
              </w:tabs>
              <w:autoSpaceDE w:val="0"/>
              <w:autoSpaceDN w:val="0"/>
              <w:adjustRightInd w:val="0"/>
              <w:rPr>
                <w:rFonts w:asciiTheme="majorBidi" w:hAnsiTheme="majorBidi" w:cstheme="majorBidi"/>
                <w:color w:val="000000"/>
              </w:rPr>
            </w:pPr>
            <w:r w:rsidRPr="00740895">
              <w:rPr>
                <w:rFonts w:asciiTheme="majorBidi" w:hAnsiTheme="majorBidi" w:cstheme="majorBidi"/>
                <w:color w:val="000000"/>
                <w:sz w:val="22"/>
                <w:szCs w:val="22"/>
              </w:rPr>
              <w:t>Mempresentasikan kisah teladan nabi Sulaiman As. dan umatnya</w:t>
            </w:r>
          </w:p>
        </w:tc>
        <w:tc>
          <w:tcPr>
            <w:tcW w:w="1737" w:type="dxa"/>
            <w:vMerge/>
            <w:vAlign w:val="center"/>
          </w:tcPr>
          <w:p w14:paraId="34B5FB6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479B60B"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C499CDD"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F138E17"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C3F1752"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B6E6E26" w14:textId="77777777" w:rsidR="00D77303" w:rsidRPr="00D77303" w:rsidRDefault="00D77303"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2DAC499" w14:textId="77777777" w:rsidTr="00C27086">
        <w:tc>
          <w:tcPr>
            <w:tcW w:w="709" w:type="dxa"/>
            <w:tcBorders>
              <w:right w:val="nil"/>
            </w:tcBorders>
          </w:tcPr>
          <w:p w14:paraId="3DAED65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1.6</w:t>
            </w:r>
          </w:p>
        </w:tc>
        <w:tc>
          <w:tcPr>
            <w:tcW w:w="4253" w:type="dxa"/>
            <w:tcBorders>
              <w:left w:val="nil"/>
            </w:tcBorders>
          </w:tcPr>
          <w:p w14:paraId="77619022"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Menghayati al Asma’ ul Husna (al-‘Aziiz,, al- Bashiith, al-Ghaniyy, ar- Ra’uiif , al-Barr, alFattaah, al-‘Adl, , al- Hayyu, al-Qayyuum, al- Lathiiif) </w:t>
            </w:r>
          </w:p>
        </w:tc>
        <w:tc>
          <w:tcPr>
            <w:tcW w:w="781" w:type="dxa"/>
            <w:tcBorders>
              <w:right w:val="nil"/>
            </w:tcBorders>
          </w:tcPr>
          <w:p w14:paraId="74E361F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1.6.1</w:t>
            </w:r>
          </w:p>
        </w:tc>
        <w:tc>
          <w:tcPr>
            <w:tcW w:w="6164" w:type="dxa"/>
            <w:tcBorders>
              <w:left w:val="nil"/>
            </w:tcBorders>
          </w:tcPr>
          <w:p w14:paraId="5231ECB6"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Meyakini sifat-sifat Allah SWT melalui al-asmaa' al-husna (al- ‘Aziiz,, al-Bashiith, al- Ghaniyy, ar-Ra’uuf, , al- Barr, al-Fattaah, al-'Adl,, al-Hayyu, al-Qayyuum, alLathiiif) </w:t>
            </w:r>
          </w:p>
        </w:tc>
        <w:tc>
          <w:tcPr>
            <w:tcW w:w="1737" w:type="dxa"/>
            <w:vMerge w:val="restart"/>
            <w:vAlign w:val="center"/>
          </w:tcPr>
          <w:p w14:paraId="6052F3E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6964EE4A" w14:textId="4914D2FD"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60167E3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59F6304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54A6AACC" w14:textId="3EEEFCE4"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18F324E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A20EE83" w14:textId="77777777" w:rsidTr="00C27086">
        <w:tc>
          <w:tcPr>
            <w:tcW w:w="709" w:type="dxa"/>
            <w:tcBorders>
              <w:right w:val="nil"/>
            </w:tcBorders>
          </w:tcPr>
          <w:p w14:paraId="5DB4FAE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2.6</w:t>
            </w:r>
          </w:p>
        </w:tc>
        <w:tc>
          <w:tcPr>
            <w:tcW w:w="4253" w:type="dxa"/>
            <w:tcBorders>
              <w:left w:val="nil"/>
            </w:tcBorders>
          </w:tcPr>
          <w:p w14:paraId="030A10D1"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Memiliki sikap pemaaf dan bijaksana sebagai implementasi pemahaman al Asma'ul Husna (al- ‘Aziiz,, al-Bashiith, al- Ghaniyy, ar-Ra’uuf, , al- Barr, al-Fattaah, al-'Adl,, al-Hayyu, alQayyuum, al-Lathiiif) </w:t>
            </w:r>
          </w:p>
        </w:tc>
        <w:tc>
          <w:tcPr>
            <w:tcW w:w="781" w:type="dxa"/>
            <w:tcBorders>
              <w:right w:val="nil"/>
            </w:tcBorders>
          </w:tcPr>
          <w:p w14:paraId="3433CB7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2.6.1</w:t>
            </w:r>
          </w:p>
        </w:tc>
        <w:tc>
          <w:tcPr>
            <w:tcW w:w="6164" w:type="dxa"/>
            <w:tcBorders>
              <w:left w:val="nil"/>
            </w:tcBorders>
          </w:tcPr>
          <w:p w14:paraId="4210534B"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Terbiasa berperilaku yang mencerminkan al-asmaa' al-husna ((al- ‘Aziiz,, al-Bashiith, al- Ghaniyy, ar-Ra’uuf, , al- Barr, al-Fattaah, al-'Adl,, al-Hayyu, al-Qayyuum, alLathiiif) </w:t>
            </w:r>
          </w:p>
        </w:tc>
        <w:tc>
          <w:tcPr>
            <w:tcW w:w="1737" w:type="dxa"/>
            <w:vMerge/>
            <w:vAlign w:val="center"/>
          </w:tcPr>
          <w:p w14:paraId="0758394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E9AABF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EC3112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C75950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5E4010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708DD5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3574F8F" w14:textId="77777777" w:rsidTr="00C27086">
        <w:tc>
          <w:tcPr>
            <w:tcW w:w="709" w:type="dxa"/>
            <w:vMerge w:val="restart"/>
            <w:tcBorders>
              <w:right w:val="nil"/>
            </w:tcBorders>
          </w:tcPr>
          <w:p w14:paraId="7C6AD421"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w:t>
            </w:r>
          </w:p>
        </w:tc>
        <w:tc>
          <w:tcPr>
            <w:tcW w:w="4253" w:type="dxa"/>
            <w:vMerge w:val="restart"/>
            <w:tcBorders>
              <w:left w:val="nil"/>
            </w:tcBorders>
          </w:tcPr>
          <w:p w14:paraId="2958ED33"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rPr>
            </w:pPr>
            <w:r w:rsidRPr="00C27086">
              <w:rPr>
                <w:rFonts w:asciiTheme="majorBidi" w:hAnsiTheme="majorBidi" w:cstheme="majorBidi"/>
                <w:color w:val="000000"/>
                <w:sz w:val="22"/>
                <w:szCs w:val="22"/>
              </w:rPr>
              <w:t xml:space="preserve">Memahami sepuluh al Asma' ul Husna (al-‘Aziiz,, al-Bashiith, al-Ghaniyy, ar- Ra’uuf, , alBarr, al- Fattaah, al-‘Adl, , al-Hayyu, al- Qayyuum, al-Lathiiif) </w:t>
            </w:r>
          </w:p>
          <w:p w14:paraId="53909711"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6D004356"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3.6.1</w:t>
            </w:r>
          </w:p>
        </w:tc>
        <w:tc>
          <w:tcPr>
            <w:tcW w:w="6164" w:type="dxa"/>
            <w:tcBorders>
              <w:left w:val="nil"/>
            </w:tcBorders>
          </w:tcPr>
          <w:p w14:paraId="3E24241E"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10 nama asmaul Husna </w:t>
            </w:r>
          </w:p>
        </w:tc>
        <w:tc>
          <w:tcPr>
            <w:tcW w:w="1737" w:type="dxa"/>
            <w:vMerge/>
            <w:vAlign w:val="center"/>
          </w:tcPr>
          <w:p w14:paraId="0B8A5FB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68636D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5F27D4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2BD800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AE4BDF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457B21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6E0B60C6" w14:textId="77777777" w:rsidTr="00C27086">
        <w:tc>
          <w:tcPr>
            <w:tcW w:w="709" w:type="dxa"/>
            <w:vMerge/>
            <w:tcBorders>
              <w:right w:val="nil"/>
            </w:tcBorders>
          </w:tcPr>
          <w:p w14:paraId="1793CD76"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C3DD74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B7957A1"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3.6.2</w:t>
            </w:r>
          </w:p>
        </w:tc>
        <w:tc>
          <w:tcPr>
            <w:tcW w:w="6164" w:type="dxa"/>
            <w:tcBorders>
              <w:left w:val="nil"/>
            </w:tcBorders>
          </w:tcPr>
          <w:p w14:paraId="492366D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Peserta didik mampu bertanya tentang materi baik secara lisan maupun tertulis. </w:t>
            </w:r>
          </w:p>
        </w:tc>
        <w:tc>
          <w:tcPr>
            <w:tcW w:w="1737" w:type="dxa"/>
            <w:vMerge/>
            <w:vAlign w:val="center"/>
          </w:tcPr>
          <w:p w14:paraId="6E2E595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3275B9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7F2889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E6F4B5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EAB5AA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EC2463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5C5E752B" w14:textId="77777777" w:rsidTr="00C27086">
        <w:tc>
          <w:tcPr>
            <w:tcW w:w="709" w:type="dxa"/>
            <w:vMerge/>
            <w:tcBorders>
              <w:right w:val="nil"/>
            </w:tcBorders>
          </w:tcPr>
          <w:p w14:paraId="458C74C1"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3867EE73"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6337F8F"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3.6.3</w:t>
            </w:r>
          </w:p>
        </w:tc>
        <w:tc>
          <w:tcPr>
            <w:tcW w:w="6164" w:type="dxa"/>
            <w:tcBorders>
              <w:left w:val="nil"/>
            </w:tcBorders>
          </w:tcPr>
          <w:p w14:paraId="00B132E5"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arti dari masing-masing asmaul Husna </w:t>
            </w:r>
          </w:p>
        </w:tc>
        <w:tc>
          <w:tcPr>
            <w:tcW w:w="1737" w:type="dxa"/>
            <w:vMerge/>
            <w:vAlign w:val="center"/>
          </w:tcPr>
          <w:p w14:paraId="28FA398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27DF50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52E75C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269667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08DB01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6A829F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27EE1AE" w14:textId="77777777" w:rsidTr="00C27086">
        <w:tc>
          <w:tcPr>
            <w:tcW w:w="709" w:type="dxa"/>
            <w:vMerge/>
            <w:tcBorders>
              <w:right w:val="nil"/>
            </w:tcBorders>
          </w:tcPr>
          <w:p w14:paraId="2EC1D24E"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5CADD273"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136F76FF"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3.6.4</w:t>
            </w:r>
          </w:p>
        </w:tc>
        <w:tc>
          <w:tcPr>
            <w:tcW w:w="6164" w:type="dxa"/>
            <w:tcBorders>
              <w:left w:val="nil"/>
            </w:tcBorders>
          </w:tcPr>
          <w:p w14:paraId="3634D9B9"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Menjelaskan pengertian asmaul Husna dan sub-sub dari asmaul Husna </w:t>
            </w:r>
          </w:p>
        </w:tc>
        <w:tc>
          <w:tcPr>
            <w:tcW w:w="1737" w:type="dxa"/>
            <w:vMerge/>
            <w:vAlign w:val="center"/>
          </w:tcPr>
          <w:p w14:paraId="249153D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764948F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4806BD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DB50D2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5C6CED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6F8D13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56404D0" w14:textId="77777777" w:rsidTr="00C27086">
        <w:tc>
          <w:tcPr>
            <w:tcW w:w="709" w:type="dxa"/>
            <w:vMerge/>
            <w:tcBorders>
              <w:right w:val="nil"/>
            </w:tcBorders>
          </w:tcPr>
          <w:p w14:paraId="78A49A9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5DCC6109"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4B3749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3.6.5</w:t>
            </w:r>
          </w:p>
        </w:tc>
        <w:tc>
          <w:tcPr>
            <w:tcW w:w="6164" w:type="dxa"/>
            <w:tcBorders>
              <w:left w:val="nil"/>
            </w:tcBorders>
          </w:tcPr>
          <w:p w14:paraId="738D2C15"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dalil naqli dan aqli tentang masing-masing sub asmaul Husna </w:t>
            </w:r>
          </w:p>
        </w:tc>
        <w:tc>
          <w:tcPr>
            <w:tcW w:w="1737" w:type="dxa"/>
            <w:vMerge/>
            <w:vAlign w:val="center"/>
          </w:tcPr>
          <w:p w14:paraId="09E1104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A3B186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823739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315673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725147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48E627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5E358CB" w14:textId="77777777" w:rsidTr="00C27086">
        <w:tc>
          <w:tcPr>
            <w:tcW w:w="709" w:type="dxa"/>
            <w:vMerge w:val="restart"/>
            <w:tcBorders>
              <w:right w:val="nil"/>
            </w:tcBorders>
          </w:tcPr>
          <w:p w14:paraId="09195F0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4.6</w:t>
            </w:r>
          </w:p>
        </w:tc>
        <w:tc>
          <w:tcPr>
            <w:tcW w:w="4253" w:type="dxa"/>
            <w:vMerge w:val="restart"/>
            <w:tcBorders>
              <w:left w:val="nil"/>
            </w:tcBorders>
          </w:tcPr>
          <w:p w14:paraId="2D5F639D"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Menyajikan contoh kehidupan dari nilai yang terkandung dalam (al-‘Aziiz,, al-Bashiith, alGhaniyy, ar- Ra’uuf, , al-Barr, al- Fattaah, al-‘Adl, , al-Hayyu, al-Qayyuum, al-Lathiiif)</w:t>
            </w:r>
          </w:p>
        </w:tc>
        <w:tc>
          <w:tcPr>
            <w:tcW w:w="781" w:type="dxa"/>
            <w:tcBorders>
              <w:right w:val="nil"/>
            </w:tcBorders>
          </w:tcPr>
          <w:p w14:paraId="3F7D503B"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4.6.1</w:t>
            </w:r>
          </w:p>
        </w:tc>
        <w:tc>
          <w:tcPr>
            <w:tcW w:w="6164" w:type="dxa"/>
            <w:tcBorders>
              <w:left w:val="nil"/>
            </w:tcBorders>
          </w:tcPr>
          <w:p w14:paraId="457BCB3D"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Mempraktekkan berbagai manfaat perilaku yang merupakan contoh perbuatan meneladani sub asmaul husna tertentu.</w:t>
            </w:r>
          </w:p>
        </w:tc>
        <w:tc>
          <w:tcPr>
            <w:tcW w:w="1737" w:type="dxa"/>
            <w:vMerge/>
            <w:vAlign w:val="center"/>
          </w:tcPr>
          <w:p w14:paraId="3930BAE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D7EFE4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BEE5CF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27026E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3920D5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5179CB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16C87E7" w14:textId="77777777" w:rsidTr="00C27086">
        <w:tc>
          <w:tcPr>
            <w:tcW w:w="709" w:type="dxa"/>
            <w:vMerge/>
            <w:tcBorders>
              <w:right w:val="nil"/>
            </w:tcBorders>
          </w:tcPr>
          <w:p w14:paraId="4DD22E73"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134CCF4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4B917B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4.6.2</w:t>
            </w:r>
          </w:p>
        </w:tc>
        <w:tc>
          <w:tcPr>
            <w:tcW w:w="6164" w:type="dxa"/>
            <w:tcBorders>
              <w:left w:val="nil"/>
            </w:tcBorders>
          </w:tcPr>
          <w:p w14:paraId="4BD05692"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Menyajikan fenomena, fakta atau bercerita tentang peristiwa, fenomena atau kejadian yang menunjuk pada ilustrasi sub asmaul Husna.</w:t>
            </w:r>
          </w:p>
        </w:tc>
        <w:tc>
          <w:tcPr>
            <w:tcW w:w="1737" w:type="dxa"/>
            <w:vMerge/>
            <w:vAlign w:val="center"/>
          </w:tcPr>
          <w:p w14:paraId="1295FFA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F7C55C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FF34CB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3D2123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D12BCC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2DFDEA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1834712" w14:textId="77777777" w:rsidTr="00C27086">
        <w:tc>
          <w:tcPr>
            <w:tcW w:w="709" w:type="dxa"/>
            <w:tcBorders>
              <w:right w:val="nil"/>
            </w:tcBorders>
          </w:tcPr>
          <w:p w14:paraId="0BA6726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1.7</w:t>
            </w:r>
          </w:p>
        </w:tc>
        <w:tc>
          <w:tcPr>
            <w:tcW w:w="4253" w:type="dxa"/>
            <w:tcBorders>
              <w:left w:val="nil"/>
            </w:tcBorders>
          </w:tcPr>
          <w:p w14:paraId="0B807A58"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Memiliki perilaku beriman kepada malaikat Allah dan makhluk ghaib lainnya, seperti jin, iblis, dan setan dalam fenomena kehidupan </w:t>
            </w:r>
          </w:p>
        </w:tc>
        <w:tc>
          <w:tcPr>
            <w:tcW w:w="781" w:type="dxa"/>
            <w:tcBorders>
              <w:right w:val="nil"/>
            </w:tcBorders>
          </w:tcPr>
          <w:p w14:paraId="5AE2450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1.7.1</w:t>
            </w:r>
          </w:p>
        </w:tc>
        <w:tc>
          <w:tcPr>
            <w:tcW w:w="6164" w:type="dxa"/>
            <w:tcBorders>
              <w:left w:val="nil"/>
            </w:tcBorders>
          </w:tcPr>
          <w:p w14:paraId="357F0D30"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Menghargai dan menghayati ajaran agama yang dianutnya </w:t>
            </w:r>
          </w:p>
        </w:tc>
        <w:tc>
          <w:tcPr>
            <w:tcW w:w="1737" w:type="dxa"/>
            <w:vMerge w:val="restart"/>
            <w:vAlign w:val="center"/>
          </w:tcPr>
          <w:p w14:paraId="6629B6A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69508100" w14:textId="71688D84"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5071CB8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3899841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746D008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14B93DC4" w14:textId="530A0739"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r>
      <w:tr w:rsidR="00C27086" w:rsidRPr="00C27086" w14:paraId="5E509D17" w14:textId="77777777" w:rsidTr="00C27086">
        <w:tc>
          <w:tcPr>
            <w:tcW w:w="709" w:type="dxa"/>
            <w:tcBorders>
              <w:right w:val="nil"/>
            </w:tcBorders>
          </w:tcPr>
          <w:p w14:paraId="444A403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2.7</w:t>
            </w:r>
          </w:p>
        </w:tc>
        <w:tc>
          <w:tcPr>
            <w:tcW w:w="4253" w:type="dxa"/>
            <w:tcBorders>
              <w:left w:val="nil"/>
            </w:tcBorders>
          </w:tcPr>
          <w:p w14:paraId="6F8EBDDF"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Menunjukkan perilaku taat dan patuh sebagai </w:t>
            </w:r>
            <w:r w:rsidRPr="00C27086">
              <w:rPr>
                <w:rFonts w:asciiTheme="majorBidi" w:hAnsiTheme="majorBidi" w:cstheme="majorBidi"/>
                <w:color w:val="000000"/>
                <w:sz w:val="22"/>
                <w:szCs w:val="22"/>
              </w:rPr>
              <w:lastRenderedPageBreak/>
              <w:t xml:space="preserve">implementasi iman kepada malaikat Allah dan makhluk ghaib lainnya, seperti jin, iblis, dan setan </w:t>
            </w:r>
          </w:p>
        </w:tc>
        <w:tc>
          <w:tcPr>
            <w:tcW w:w="781" w:type="dxa"/>
            <w:tcBorders>
              <w:right w:val="nil"/>
            </w:tcBorders>
          </w:tcPr>
          <w:p w14:paraId="5216F4D1"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lastRenderedPageBreak/>
              <w:t>2.7.1</w:t>
            </w:r>
          </w:p>
        </w:tc>
        <w:tc>
          <w:tcPr>
            <w:tcW w:w="6164" w:type="dxa"/>
            <w:tcBorders>
              <w:left w:val="nil"/>
            </w:tcBorders>
          </w:tcPr>
          <w:p w14:paraId="55BAE9D7"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Menunjukkan perilaku jujur, disiplin, tanggung jawab, peduli </w:t>
            </w:r>
            <w:r w:rsidRPr="00B00B9A">
              <w:rPr>
                <w:rFonts w:asciiTheme="majorBidi" w:hAnsiTheme="majorBidi" w:cstheme="majorBidi"/>
                <w:color w:val="000000"/>
                <w:sz w:val="22"/>
                <w:szCs w:val="22"/>
              </w:rPr>
              <w:lastRenderedPageBreak/>
              <w:t xml:space="preserve">(toleransi, gotong royong), santun, dan percaya diri dalam berinteraksi secara efektif dengan lingkungan sosial dan alam dalam jangkauan pergaulan dan keberadaannya </w:t>
            </w:r>
          </w:p>
        </w:tc>
        <w:tc>
          <w:tcPr>
            <w:tcW w:w="1737" w:type="dxa"/>
            <w:vMerge/>
            <w:vAlign w:val="center"/>
          </w:tcPr>
          <w:p w14:paraId="7EA9B6D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FD953B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F6D711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4976E0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0639AC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836185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767E59CD" w14:textId="77777777" w:rsidTr="00C27086">
        <w:tc>
          <w:tcPr>
            <w:tcW w:w="709" w:type="dxa"/>
            <w:vMerge w:val="restart"/>
            <w:tcBorders>
              <w:right w:val="nil"/>
            </w:tcBorders>
          </w:tcPr>
          <w:p w14:paraId="55A7733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3.7</w:t>
            </w:r>
          </w:p>
        </w:tc>
        <w:tc>
          <w:tcPr>
            <w:tcW w:w="4253" w:type="dxa"/>
            <w:vMerge w:val="restart"/>
            <w:tcBorders>
              <w:left w:val="nil"/>
            </w:tcBorders>
          </w:tcPr>
          <w:p w14:paraId="13FCDCFB"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rPr>
            </w:pPr>
            <w:r w:rsidRPr="00C27086">
              <w:rPr>
                <w:rFonts w:asciiTheme="majorBidi" w:hAnsiTheme="majorBidi" w:cstheme="majorBidi"/>
                <w:color w:val="000000"/>
                <w:sz w:val="22"/>
                <w:szCs w:val="22"/>
              </w:rPr>
              <w:t xml:space="preserve">Menganalisis tugas dan sifat malaikat Allah Swt. serta makhluk gaib lainnya (jin, iblis, dan setan) </w:t>
            </w:r>
          </w:p>
          <w:p w14:paraId="66B63949"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7C096E2"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3.7.1</w:t>
            </w:r>
          </w:p>
        </w:tc>
        <w:tc>
          <w:tcPr>
            <w:tcW w:w="6164" w:type="dxa"/>
            <w:tcBorders>
              <w:left w:val="nil"/>
            </w:tcBorders>
          </w:tcPr>
          <w:p w14:paraId="3269557D"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Menjelaskan pengertian makhluk gaib </w:t>
            </w:r>
          </w:p>
        </w:tc>
        <w:tc>
          <w:tcPr>
            <w:tcW w:w="1737" w:type="dxa"/>
            <w:vMerge/>
            <w:vAlign w:val="center"/>
          </w:tcPr>
          <w:p w14:paraId="0E0159C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4DDF81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28276A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20F7DC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759E8B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F421DC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6FC08A67" w14:textId="77777777" w:rsidTr="00C27086">
        <w:tc>
          <w:tcPr>
            <w:tcW w:w="709" w:type="dxa"/>
            <w:vMerge/>
            <w:tcBorders>
              <w:right w:val="nil"/>
            </w:tcBorders>
          </w:tcPr>
          <w:p w14:paraId="6847F1E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2B17078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2D878D4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3.7.2</w:t>
            </w:r>
          </w:p>
        </w:tc>
        <w:tc>
          <w:tcPr>
            <w:tcW w:w="6164" w:type="dxa"/>
            <w:tcBorders>
              <w:left w:val="nil"/>
            </w:tcBorders>
          </w:tcPr>
          <w:p w14:paraId="44436CC1"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sifat-sifat malaikat dan tugas-tugasnya </w:t>
            </w:r>
          </w:p>
        </w:tc>
        <w:tc>
          <w:tcPr>
            <w:tcW w:w="1737" w:type="dxa"/>
            <w:vMerge/>
            <w:vAlign w:val="center"/>
          </w:tcPr>
          <w:p w14:paraId="69AFF60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E7EB3E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DC774D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7DA152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4694F4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71445A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260C588" w14:textId="77777777" w:rsidTr="00C27086">
        <w:tc>
          <w:tcPr>
            <w:tcW w:w="709" w:type="dxa"/>
            <w:vMerge/>
            <w:tcBorders>
              <w:right w:val="nil"/>
            </w:tcBorders>
          </w:tcPr>
          <w:p w14:paraId="488A8BD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0623FC8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2D9C2BE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3.7.3</w:t>
            </w:r>
          </w:p>
        </w:tc>
        <w:tc>
          <w:tcPr>
            <w:tcW w:w="6164" w:type="dxa"/>
            <w:tcBorders>
              <w:left w:val="nil"/>
            </w:tcBorders>
          </w:tcPr>
          <w:p w14:paraId="5B4BFFD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Menunjukkan perbedaan antara jin, iblis, dan setan </w:t>
            </w:r>
          </w:p>
        </w:tc>
        <w:tc>
          <w:tcPr>
            <w:tcW w:w="1737" w:type="dxa"/>
            <w:vMerge/>
            <w:vAlign w:val="center"/>
          </w:tcPr>
          <w:p w14:paraId="0DA4038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6827182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ED62AB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930ADA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B83BCD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7F0224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C84D704" w14:textId="77777777" w:rsidTr="00C27086">
        <w:tc>
          <w:tcPr>
            <w:tcW w:w="709" w:type="dxa"/>
            <w:vMerge/>
            <w:tcBorders>
              <w:right w:val="nil"/>
            </w:tcBorders>
          </w:tcPr>
          <w:p w14:paraId="1586B8EB"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6C70BFE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C7FB58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3.7.4</w:t>
            </w:r>
          </w:p>
        </w:tc>
        <w:tc>
          <w:tcPr>
            <w:tcW w:w="6164" w:type="dxa"/>
            <w:tcBorders>
              <w:left w:val="nil"/>
            </w:tcBorders>
          </w:tcPr>
          <w:p w14:paraId="0A649C98"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sifat-sifat jin, iblis, dan setan </w:t>
            </w:r>
          </w:p>
        </w:tc>
        <w:tc>
          <w:tcPr>
            <w:tcW w:w="1737" w:type="dxa"/>
            <w:vMerge/>
            <w:vAlign w:val="center"/>
          </w:tcPr>
          <w:p w14:paraId="50D839C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22E4B5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50DD2C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4E5AF0C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1D40B1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EBB24F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B7388F5" w14:textId="77777777" w:rsidTr="00C27086">
        <w:tc>
          <w:tcPr>
            <w:tcW w:w="709" w:type="dxa"/>
            <w:vMerge w:val="restart"/>
            <w:tcBorders>
              <w:right w:val="nil"/>
            </w:tcBorders>
          </w:tcPr>
          <w:p w14:paraId="4F398766"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4.7</w:t>
            </w:r>
          </w:p>
        </w:tc>
        <w:tc>
          <w:tcPr>
            <w:tcW w:w="4253" w:type="dxa"/>
            <w:vMerge w:val="restart"/>
            <w:tcBorders>
              <w:left w:val="nil"/>
            </w:tcBorders>
          </w:tcPr>
          <w:p w14:paraId="6D0C30D0"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Menyajikan hasil analisis keterkaitan sifat malaikat dan syaitan dengan perilaku manusia</w:t>
            </w:r>
          </w:p>
        </w:tc>
        <w:tc>
          <w:tcPr>
            <w:tcW w:w="781" w:type="dxa"/>
            <w:tcBorders>
              <w:right w:val="nil"/>
            </w:tcBorders>
          </w:tcPr>
          <w:p w14:paraId="07B996D3"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4.7.1</w:t>
            </w:r>
          </w:p>
        </w:tc>
        <w:tc>
          <w:tcPr>
            <w:tcW w:w="6164" w:type="dxa"/>
            <w:tcBorders>
              <w:left w:val="nil"/>
            </w:tcBorders>
          </w:tcPr>
          <w:p w14:paraId="75DBC87C"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Menulis nama-nama malaikat </w:t>
            </w:r>
          </w:p>
        </w:tc>
        <w:tc>
          <w:tcPr>
            <w:tcW w:w="1737" w:type="dxa"/>
            <w:vMerge/>
            <w:vAlign w:val="center"/>
          </w:tcPr>
          <w:p w14:paraId="0BA720D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5A422F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4DD1F9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210B10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563371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A459BB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E90B781" w14:textId="77777777" w:rsidTr="00C27086">
        <w:tc>
          <w:tcPr>
            <w:tcW w:w="709" w:type="dxa"/>
            <w:vMerge/>
            <w:tcBorders>
              <w:right w:val="nil"/>
            </w:tcBorders>
          </w:tcPr>
          <w:p w14:paraId="2A59F1C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579E144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667D84BE"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4.7.2</w:t>
            </w:r>
          </w:p>
        </w:tc>
        <w:tc>
          <w:tcPr>
            <w:tcW w:w="6164" w:type="dxa"/>
            <w:tcBorders>
              <w:left w:val="nil"/>
            </w:tcBorders>
          </w:tcPr>
          <w:p w14:paraId="785A64C1"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Melafalkan dalil tentang adanya malaikat </w:t>
            </w:r>
          </w:p>
        </w:tc>
        <w:tc>
          <w:tcPr>
            <w:tcW w:w="1737" w:type="dxa"/>
            <w:vMerge/>
            <w:vAlign w:val="center"/>
          </w:tcPr>
          <w:p w14:paraId="3ED84A5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AA963D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F6826B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9A12A3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6DE737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F00D8F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A6CA0D1" w14:textId="77777777" w:rsidTr="00C27086">
        <w:tc>
          <w:tcPr>
            <w:tcW w:w="709" w:type="dxa"/>
            <w:vMerge/>
            <w:tcBorders>
              <w:right w:val="nil"/>
            </w:tcBorders>
          </w:tcPr>
          <w:p w14:paraId="00DC8AB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27C1259B"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7CC707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4.7.3</w:t>
            </w:r>
          </w:p>
        </w:tc>
        <w:tc>
          <w:tcPr>
            <w:tcW w:w="6164" w:type="dxa"/>
            <w:tcBorders>
              <w:left w:val="nil"/>
            </w:tcBorders>
          </w:tcPr>
          <w:p w14:paraId="390383AC"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Mengklasifikasikan makhluk gaib sesuai dengan sifat-sifatnya</w:t>
            </w:r>
          </w:p>
        </w:tc>
        <w:tc>
          <w:tcPr>
            <w:tcW w:w="1737" w:type="dxa"/>
            <w:vMerge/>
            <w:vAlign w:val="center"/>
          </w:tcPr>
          <w:p w14:paraId="56DF37F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4C741BA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D55FD0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6D9FA0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35A70C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FA57B0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F021C4A" w14:textId="77777777" w:rsidTr="00C27086">
        <w:tc>
          <w:tcPr>
            <w:tcW w:w="709" w:type="dxa"/>
            <w:tcBorders>
              <w:right w:val="nil"/>
            </w:tcBorders>
          </w:tcPr>
          <w:p w14:paraId="7462487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1.8</w:t>
            </w:r>
          </w:p>
        </w:tc>
        <w:tc>
          <w:tcPr>
            <w:tcW w:w="4253" w:type="dxa"/>
            <w:tcBorders>
              <w:left w:val="nil"/>
            </w:tcBorders>
          </w:tcPr>
          <w:p w14:paraId="7982F590"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Menghayati akhlak tercela yang dilarang Allah Swt berupa riya dan nifaq </w:t>
            </w:r>
          </w:p>
        </w:tc>
        <w:tc>
          <w:tcPr>
            <w:tcW w:w="781" w:type="dxa"/>
            <w:tcBorders>
              <w:right w:val="nil"/>
            </w:tcBorders>
          </w:tcPr>
          <w:p w14:paraId="30138AB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1.8.1</w:t>
            </w:r>
          </w:p>
        </w:tc>
        <w:tc>
          <w:tcPr>
            <w:tcW w:w="6164" w:type="dxa"/>
            <w:tcBorders>
              <w:left w:val="nil"/>
            </w:tcBorders>
          </w:tcPr>
          <w:p w14:paraId="78BDCD52"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Menjelaskan pengertian riya’ dan nifaq </w:t>
            </w:r>
          </w:p>
        </w:tc>
        <w:tc>
          <w:tcPr>
            <w:tcW w:w="1737" w:type="dxa"/>
            <w:vMerge w:val="restart"/>
            <w:vAlign w:val="center"/>
          </w:tcPr>
          <w:p w14:paraId="247AB52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12839406" w14:textId="42C402BA"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5CD2664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0EAA58D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381EAF3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0C345734" w14:textId="74A97E6C"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r>
      <w:tr w:rsidR="00C27086" w:rsidRPr="00C27086" w14:paraId="7941683B" w14:textId="77777777" w:rsidTr="00C27086">
        <w:tc>
          <w:tcPr>
            <w:tcW w:w="709" w:type="dxa"/>
            <w:tcBorders>
              <w:right w:val="nil"/>
            </w:tcBorders>
          </w:tcPr>
          <w:p w14:paraId="1F0417C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2.8</w:t>
            </w:r>
          </w:p>
        </w:tc>
        <w:tc>
          <w:tcPr>
            <w:tcW w:w="4253" w:type="dxa"/>
            <w:tcBorders>
              <w:left w:val="nil"/>
            </w:tcBorders>
          </w:tcPr>
          <w:p w14:paraId="7B10FF69"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Megamalkan berperilaku ikhlas sebagai implementasi menghindari akhlak tercela riya dan nifaq </w:t>
            </w:r>
          </w:p>
        </w:tc>
        <w:tc>
          <w:tcPr>
            <w:tcW w:w="781" w:type="dxa"/>
            <w:tcBorders>
              <w:right w:val="nil"/>
            </w:tcBorders>
          </w:tcPr>
          <w:p w14:paraId="5623625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2.8.1</w:t>
            </w:r>
          </w:p>
        </w:tc>
        <w:tc>
          <w:tcPr>
            <w:tcW w:w="6164" w:type="dxa"/>
            <w:tcBorders>
              <w:left w:val="nil"/>
            </w:tcBorders>
          </w:tcPr>
          <w:p w14:paraId="2680A5E8"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Menunjukkan contoh dalil naqli dan aqli tentang riya’ dan nifaq </w:t>
            </w:r>
          </w:p>
        </w:tc>
        <w:tc>
          <w:tcPr>
            <w:tcW w:w="1737" w:type="dxa"/>
            <w:vMerge/>
            <w:vAlign w:val="center"/>
          </w:tcPr>
          <w:p w14:paraId="30698A4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BE9925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A9FEC5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439E20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BA0F10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84B3BC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D4E0D36" w14:textId="77777777" w:rsidTr="00C27086">
        <w:tc>
          <w:tcPr>
            <w:tcW w:w="709" w:type="dxa"/>
            <w:tcBorders>
              <w:right w:val="nil"/>
            </w:tcBorders>
          </w:tcPr>
          <w:p w14:paraId="5D4893F2"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3.8</w:t>
            </w:r>
          </w:p>
        </w:tc>
        <w:tc>
          <w:tcPr>
            <w:tcW w:w="4253" w:type="dxa"/>
            <w:tcBorders>
              <w:left w:val="nil"/>
            </w:tcBorders>
          </w:tcPr>
          <w:p w14:paraId="44609623"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Memahami pengertian dalil ciri-ciri dan dampak negatif sifat riya dan nifaq </w:t>
            </w:r>
          </w:p>
        </w:tc>
        <w:tc>
          <w:tcPr>
            <w:tcW w:w="781" w:type="dxa"/>
            <w:tcBorders>
              <w:right w:val="nil"/>
            </w:tcBorders>
          </w:tcPr>
          <w:p w14:paraId="486C93C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3.8.1</w:t>
            </w:r>
          </w:p>
        </w:tc>
        <w:tc>
          <w:tcPr>
            <w:tcW w:w="6164" w:type="dxa"/>
            <w:tcBorders>
              <w:left w:val="nil"/>
            </w:tcBorders>
          </w:tcPr>
          <w:p w14:paraId="086E3C0C"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Mengidentifikasi perilaku yang termasuk kategori riya’ dan nifaq.</w:t>
            </w:r>
          </w:p>
        </w:tc>
        <w:tc>
          <w:tcPr>
            <w:tcW w:w="1737" w:type="dxa"/>
            <w:vMerge/>
            <w:vAlign w:val="center"/>
          </w:tcPr>
          <w:p w14:paraId="08024A6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AED84D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50F39F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42FF2E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E87566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90A5AE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AF63E27" w14:textId="77777777" w:rsidTr="00C27086">
        <w:tc>
          <w:tcPr>
            <w:tcW w:w="709" w:type="dxa"/>
            <w:vMerge w:val="restart"/>
            <w:tcBorders>
              <w:right w:val="nil"/>
            </w:tcBorders>
          </w:tcPr>
          <w:p w14:paraId="565D9A92"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4.8</w:t>
            </w:r>
          </w:p>
        </w:tc>
        <w:tc>
          <w:tcPr>
            <w:tcW w:w="4253" w:type="dxa"/>
            <w:vMerge w:val="restart"/>
            <w:tcBorders>
              <w:left w:val="nil"/>
            </w:tcBorders>
          </w:tcPr>
          <w:p w14:paraId="5FFFB797"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rPr>
            </w:pPr>
            <w:r w:rsidRPr="00C27086">
              <w:rPr>
                <w:rFonts w:asciiTheme="majorBidi" w:hAnsiTheme="majorBidi" w:cstheme="majorBidi"/>
                <w:color w:val="000000"/>
                <w:sz w:val="22"/>
                <w:szCs w:val="22"/>
              </w:rPr>
              <w:t>Menyajikan contoh cara menghindari perilaku riya dan nifaq</w:t>
            </w:r>
          </w:p>
          <w:p w14:paraId="703312E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72698CE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4.8.1</w:t>
            </w:r>
          </w:p>
        </w:tc>
        <w:tc>
          <w:tcPr>
            <w:tcW w:w="6164" w:type="dxa"/>
            <w:tcBorders>
              <w:left w:val="nil"/>
            </w:tcBorders>
          </w:tcPr>
          <w:p w14:paraId="564F30FD"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Menyajikan fakta dan fenomena yang berhubungandengan perilaku riya’ dan nifaq. </w:t>
            </w:r>
          </w:p>
        </w:tc>
        <w:tc>
          <w:tcPr>
            <w:tcW w:w="1737" w:type="dxa"/>
            <w:vMerge/>
            <w:vAlign w:val="center"/>
          </w:tcPr>
          <w:p w14:paraId="3717473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3147CC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4047A3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AD0B31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3728A6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C33D16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5ABBBBEC" w14:textId="77777777" w:rsidTr="00C27086">
        <w:tc>
          <w:tcPr>
            <w:tcW w:w="709" w:type="dxa"/>
            <w:vMerge/>
            <w:tcBorders>
              <w:right w:val="nil"/>
            </w:tcBorders>
          </w:tcPr>
          <w:p w14:paraId="63BB4C29"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2365B39D"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FA84509"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4.8.2</w:t>
            </w:r>
          </w:p>
        </w:tc>
        <w:tc>
          <w:tcPr>
            <w:tcW w:w="6164" w:type="dxa"/>
            <w:tcBorders>
              <w:left w:val="nil"/>
            </w:tcBorders>
          </w:tcPr>
          <w:p w14:paraId="456D2A2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Memahami dampak-dampak negatif akhlak tercela riya’ dan nifaq </w:t>
            </w:r>
          </w:p>
        </w:tc>
        <w:tc>
          <w:tcPr>
            <w:tcW w:w="1737" w:type="dxa"/>
            <w:vMerge/>
            <w:vAlign w:val="center"/>
          </w:tcPr>
          <w:p w14:paraId="07F8249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5A094B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C7509F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10D17E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E5A254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355B98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E613282" w14:textId="77777777" w:rsidTr="00C27086">
        <w:tc>
          <w:tcPr>
            <w:tcW w:w="709" w:type="dxa"/>
            <w:vMerge/>
            <w:tcBorders>
              <w:right w:val="nil"/>
            </w:tcBorders>
          </w:tcPr>
          <w:p w14:paraId="6F252FF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00ACF6E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68911B4"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4.8.3</w:t>
            </w:r>
          </w:p>
        </w:tc>
        <w:tc>
          <w:tcPr>
            <w:tcW w:w="6164" w:type="dxa"/>
            <w:tcBorders>
              <w:left w:val="nil"/>
            </w:tcBorders>
          </w:tcPr>
          <w:p w14:paraId="5378DDB0"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Mensimulasikan contoh perilaku riya’ dan nifaq serta dampaknya dalam kehidupan</w:t>
            </w:r>
          </w:p>
        </w:tc>
        <w:tc>
          <w:tcPr>
            <w:tcW w:w="1737" w:type="dxa"/>
            <w:vMerge/>
            <w:vAlign w:val="center"/>
          </w:tcPr>
          <w:p w14:paraId="5EDD903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74F2A8C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C41E4D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6F4BA0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591D26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6405DF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D675401" w14:textId="77777777" w:rsidTr="00C27086">
        <w:tc>
          <w:tcPr>
            <w:tcW w:w="709" w:type="dxa"/>
            <w:tcBorders>
              <w:right w:val="nil"/>
            </w:tcBorders>
          </w:tcPr>
          <w:p w14:paraId="31DB690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1.9</w:t>
            </w:r>
          </w:p>
        </w:tc>
        <w:tc>
          <w:tcPr>
            <w:tcW w:w="4253" w:type="dxa"/>
            <w:tcBorders>
              <w:left w:val="nil"/>
            </w:tcBorders>
          </w:tcPr>
          <w:p w14:paraId="495966DF"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Menghayati adab membaca al-Qur'an dan adab berdoa </w:t>
            </w:r>
          </w:p>
        </w:tc>
        <w:tc>
          <w:tcPr>
            <w:tcW w:w="781" w:type="dxa"/>
            <w:tcBorders>
              <w:right w:val="nil"/>
            </w:tcBorders>
          </w:tcPr>
          <w:p w14:paraId="05CC425F"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1.9.1</w:t>
            </w:r>
          </w:p>
        </w:tc>
        <w:tc>
          <w:tcPr>
            <w:tcW w:w="6164" w:type="dxa"/>
            <w:tcBorders>
              <w:left w:val="nil"/>
            </w:tcBorders>
          </w:tcPr>
          <w:p w14:paraId="081AE353"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Mengamalkan adab membaca Al-Qur’an dan adab berdoa </w:t>
            </w:r>
          </w:p>
        </w:tc>
        <w:tc>
          <w:tcPr>
            <w:tcW w:w="1737" w:type="dxa"/>
            <w:vMerge w:val="restart"/>
            <w:vAlign w:val="center"/>
          </w:tcPr>
          <w:p w14:paraId="0A8F8C18"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3FFE3D40" w14:textId="2563E1CF"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1780938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3AA7416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3D851D8E" w14:textId="03DA7D52"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36CBA43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AC1AE63" w14:textId="77777777" w:rsidTr="00C27086">
        <w:tc>
          <w:tcPr>
            <w:tcW w:w="709" w:type="dxa"/>
            <w:tcBorders>
              <w:right w:val="nil"/>
            </w:tcBorders>
          </w:tcPr>
          <w:p w14:paraId="400E808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2.9</w:t>
            </w:r>
          </w:p>
        </w:tc>
        <w:tc>
          <w:tcPr>
            <w:tcW w:w="4253" w:type="dxa"/>
            <w:tcBorders>
              <w:left w:val="nil"/>
            </w:tcBorders>
          </w:tcPr>
          <w:p w14:paraId="0765B6E7"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Mengamalkan perilaku istiqamah sebagai implementasi adab membaca al-Qur'an dan adab berdoa </w:t>
            </w:r>
          </w:p>
        </w:tc>
        <w:tc>
          <w:tcPr>
            <w:tcW w:w="781" w:type="dxa"/>
            <w:tcBorders>
              <w:right w:val="nil"/>
            </w:tcBorders>
          </w:tcPr>
          <w:p w14:paraId="6426790F"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2.9.1</w:t>
            </w:r>
          </w:p>
        </w:tc>
        <w:tc>
          <w:tcPr>
            <w:tcW w:w="6164" w:type="dxa"/>
            <w:tcBorders>
              <w:left w:val="nil"/>
            </w:tcBorders>
          </w:tcPr>
          <w:p w14:paraId="32FF16AE"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Menjelaskan pengertian adab membaca AlQur’an dan adab berdoa </w:t>
            </w:r>
          </w:p>
        </w:tc>
        <w:tc>
          <w:tcPr>
            <w:tcW w:w="1737" w:type="dxa"/>
            <w:vMerge/>
            <w:vAlign w:val="center"/>
          </w:tcPr>
          <w:p w14:paraId="7F15F01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7A7BAB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8B369D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25EFD85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D4A36E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329EEF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1EC59BA" w14:textId="77777777" w:rsidTr="00C27086">
        <w:tc>
          <w:tcPr>
            <w:tcW w:w="709" w:type="dxa"/>
            <w:tcBorders>
              <w:right w:val="nil"/>
            </w:tcBorders>
          </w:tcPr>
          <w:p w14:paraId="134BBCF9"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3.9</w:t>
            </w:r>
          </w:p>
        </w:tc>
        <w:tc>
          <w:tcPr>
            <w:tcW w:w="4253" w:type="dxa"/>
            <w:tcBorders>
              <w:left w:val="nil"/>
            </w:tcBorders>
          </w:tcPr>
          <w:p w14:paraId="5B9D47FD"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Menerapkan adab membaca al-Qur'an dan adab berdoa </w:t>
            </w:r>
          </w:p>
        </w:tc>
        <w:tc>
          <w:tcPr>
            <w:tcW w:w="781" w:type="dxa"/>
            <w:tcBorders>
              <w:right w:val="nil"/>
            </w:tcBorders>
          </w:tcPr>
          <w:p w14:paraId="3BDFA33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3.9.1</w:t>
            </w:r>
          </w:p>
        </w:tc>
        <w:tc>
          <w:tcPr>
            <w:tcW w:w="6164" w:type="dxa"/>
            <w:tcBorders>
              <w:left w:val="nil"/>
            </w:tcBorders>
          </w:tcPr>
          <w:p w14:paraId="0D84EA1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Menjelaskan adab-adab membaca al-Qur’an dan berdoa yang baik dan benar </w:t>
            </w:r>
          </w:p>
        </w:tc>
        <w:tc>
          <w:tcPr>
            <w:tcW w:w="1737" w:type="dxa"/>
            <w:vMerge/>
            <w:vAlign w:val="center"/>
          </w:tcPr>
          <w:p w14:paraId="3F164DC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5B28CB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DCCC52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3B5763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384E32A"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C0B8B4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4F4E4F4" w14:textId="77777777" w:rsidTr="00C27086">
        <w:tc>
          <w:tcPr>
            <w:tcW w:w="709" w:type="dxa"/>
            <w:vMerge w:val="restart"/>
            <w:tcBorders>
              <w:right w:val="nil"/>
            </w:tcBorders>
          </w:tcPr>
          <w:p w14:paraId="333AEA2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4.9</w:t>
            </w:r>
          </w:p>
        </w:tc>
        <w:tc>
          <w:tcPr>
            <w:tcW w:w="4253" w:type="dxa"/>
            <w:vMerge w:val="restart"/>
            <w:tcBorders>
              <w:left w:val="nil"/>
            </w:tcBorders>
          </w:tcPr>
          <w:p w14:paraId="76356268"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Mempraktikan adab membaca al-Qur'an dan berdoa</w:t>
            </w:r>
          </w:p>
        </w:tc>
        <w:tc>
          <w:tcPr>
            <w:tcW w:w="781" w:type="dxa"/>
            <w:tcBorders>
              <w:right w:val="nil"/>
            </w:tcBorders>
          </w:tcPr>
          <w:p w14:paraId="790D2F3B"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4.9.1</w:t>
            </w:r>
          </w:p>
        </w:tc>
        <w:tc>
          <w:tcPr>
            <w:tcW w:w="6164" w:type="dxa"/>
            <w:tcBorders>
              <w:left w:val="nil"/>
            </w:tcBorders>
          </w:tcPr>
          <w:p w14:paraId="09D9E997"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Menunjukkan contoh hikmah mengamalkan adab yang baik dalam adab membaca al-Qur’an dan berdoa </w:t>
            </w:r>
          </w:p>
        </w:tc>
        <w:tc>
          <w:tcPr>
            <w:tcW w:w="1737" w:type="dxa"/>
            <w:vMerge/>
            <w:vAlign w:val="center"/>
          </w:tcPr>
          <w:p w14:paraId="07E302C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2AEE334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F312FD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6D04FBCE"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33D109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08B222F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445607FC" w14:textId="77777777" w:rsidTr="00C27086">
        <w:tc>
          <w:tcPr>
            <w:tcW w:w="709" w:type="dxa"/>
            <w:vMerge/>
            <w:tcBorders>
              <w:right w:val="nil"/>
            </w:tcBorders>
          </w:tcPr>
          <w:p w14:paraId="32004274"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4F021F8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1F7F56A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4.9.2</w:t>
            </w:r>
          </w:p>
        </w:tc>
        <w:tc>
          <w:tcPr>
            <w:tcW w:w="6164" w:type="dxa"/>
            <w:tcBorders>
              <w:left w:val="nil"/>
            </w:tcBorders>
          </w:tcPr>
          <w:p w14:paraId="732C26B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Mempraktekkan adab-adab dalam membaca Al Qur’an dan berdoa</w:t>
            </w:r>
          </w:p>
        </w:tc>
        <w:tc>
          <w:tcPr>
            <w:tcW w:w="1737" w:type="dxa"/>
            <w:vMerge/>
            <w:vAlign w:val="center"/>
          </w:tcPr>
          <w:p w14:paraId="7FD764A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53DFAE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5CFDA8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1FEEF4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C2ED4F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BAC842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1000AD86" w14:textId="77777777" w:rsidTr="00C27086">
        <w:tc>
          <w:tcPr>
            <w:tcW w:w="709" w:type="dxa"/>
            <w:tcBorders>
              <w:right w:val="nil"/>
            </w:tcBorders>
          </w:tcPr>
          <w:p w14:paraId="337D1D26"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1.10</w:t>
            </w:r>
          </w:p>
        </w:tc>
        <w:tc>
          <w:tcPr>
            <w:tcW w:w="4253" w:type="dxa"/>
            <w:tcBorders>
              <w:left w:val="nil"/>
            </w:tcBorders>
          </w:tcPr>
          <w:p w14:paraId="61D40309"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Menghayati keteladanan kisah Nabi Ibrahim As. </w:t>
            </w:r>
          </w:p>
        </w:tc>
        <w:tc>
          <w:tcPr>
            <w:tcW w:w="781" w:type="dxa"/>
            <w:tcBorders>
              <w:right w:val="nil"/>
            </w:tcBorders>
          </w:tcPr>
          <w:p w14:paraId="1D854E02"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1.10.1</w:t>
            </w:r>
          </w:p>
        </w:tc>
        <w:tc>
          <w:tcPr>
            <w:tcW w:w="6164" w:type="dxa"/>
            <w:tcBorders>
              <w:left w:val="nil"/>
            </w:tcBorders>
          </w:tcPr>
          <w:p w14:paraId="1E0E5F1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Menghayati keteladanan Nabi Ibrahim As. </w:t>
            </w:r>
          </w:p>
        </w:tc>
        <w:tc>
          <w:tcPr>
            <w:tcW w:w="1737" w:type="dxa"/>
            <w:vMerge w:val="restart"/>
            <w:vAlign w:val="center"/>
          </w:tcPr>
          <w:p w14:paraId="2863EB2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restart"/>
            <w:vAlign w:val="center"/>
          </w:tcPr>
          <w:p w14:paraId="1C41D8B2" w14:textId="70067253"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2522D2B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restart"/>
            <w:vAlign w:val="center"/>
          </w:tcPr>
          <w:p w14:paraId="43FBB810" w14:textId="425CDB8E" w:rsidR="00C27086" w:rsidRPr="00994AD2" w:rsidRDefault="00994AD2" w:rsidP="00074758">
            <w:pPr>
              <w:widowControl w:val="0"/>
              <w:tabs>
                <w:tab w:val="left" w:pos="2740"/>
              </w:tabs>
              <w:autoSpaceDE w:val="0"/>
              <w:autoSpaceDN w:val="0"/>
              <w:adjustRightInd w:val="0"/>
              <w:jc w:val="cente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V</w:t>
            </w:r>
          </w:p>
        </w:tc>
        <w:tc>
          <w:tcPr>
            <w:tcW w:w="709" w:type="dxa"/>
            <w:vMerge w:val="restart"/>
            <w:vAlign w:val="center"/>
          </w:tcPr>
          <w:p w14:paraId="2AD10D0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restart"/>
            <w:vAlign w:val="center"/>
          </w:tcPr>
          <w:p w14:paraId="30ED05B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7FD7A437" w14:textId="77777777" w:rsidTr="00C27086">
        <w:tc>
          <w:tcPr>
            <w:tcW w:w="709" w:type="dxa"/>
            <w:tcBorders>
              <w:right w:val="nil"/>
            </w:tcBorders>
          </w:tcPr>
          <w:p w14:paraId="050DAD13"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2.10</w:t>
            </w:r>
          </w:p>
        </w:tc>
        <w:tc>
          <w:tcPr>
            <w:tcW w:w="4253" w:type="dxa"/>
            <w:tcBorders>
              <w:left w:val="nil"/>
            </w:tcBorders>
          </w:tcPr>
          <w:p w14:paraId="78B558A3"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Menjalankan sikap peduli sebagai implementasi kisah keteladanan nabi Ibrahim As. </w:t>
            </w:r>
          </w:p>
        </w:tc>
        <w:tc>
          <w:tcPr>
            <w:tcW w:w="781" w:type="dxa"/>
            <w:tcBorders>
              <w:right w:val="nil"/>
            </w:tcBorders>
          </w:tcPr>
          <w:p w14:paraId="601661E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2.10.1</w:t>
            </w:r>
          </w:p>
        </w:tc>
        <w:tc>
          <w:tcPr>
            <w:tcW w:w="6164" w:type="dxa"/>
            <w:tcBorders>
              <w:left w:val="nil"/>
            </w:tcBorders>
          </w:tcPr>
          <w:p w14:paraId="55B6719F"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Meneladani perilaku dari Nabi Ibrahim As. </w:t>
            </w:r>
          </w:p>
        </w:tc>
        <w:tc>
          <w:tcPr>
            <w:tcW w:w="1737" w:type="dxa"/>
            <w:vMerge/>
            <w:vAlign w:val="center"/>
          </w:tcPr>
          <w:p w14:paraId="5331BC0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607152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8C39DB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1386247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1C31987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5B1C4C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5AABF208" w14:textId="77777777" w:rsidTr="00C27086">
        <w:tc>
          <w:tcPr>
            <w:tcW w:w="709" w:type="dxa"/>
            <w:vMerge w:val="restart"/>
            <w:tcBorders>
              <w:right w:val="nil"/>
            </w:tcBorders>
          </w:tcPr>
          <w:p w14:paraId="0EC3D79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3.10</w:t>
            </w:r>
          </w:p>
        </w:tc>
        <w:tc>
          <w:tcPr>
            <w:tcW w:w="4253" w:type="dxa"/>
            <w:vMerge w:val="restart"/>
            <w:tcBorders>
              <w:left w:val="nil"/>
            </w:tcBorders>
          </w:tcPr>
          <w:p w14:paraId="0A321D83"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rPr>
              <w:t xml:space="preserve">Menganalisis kisah keteladanan Nabi Ibrahim As. </w:t>
            </w:r>
          </w:p>
        </w:tc>
        <w:tc>
          <w:tcPr>
            <w:tcW w:w="781" w:type="dxa"/>
            <w:tcBorders>
              <w:right w:val="nil"/>
            </w:tcBorders>
          </w:tcPr>
          <w:p w14:paraId="3FA2EEC6"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3.10.1</w:t>
            </w:r>
          </w:p>
        </w:tc>
        <w:tc>
          <w:tcPr>
            <w:tcW w:w="6164" w:type="dxa"/>
            <w:tcBorders>
              <w:left w:val="nil"/>
            </w:tcBorders>
          </w:tcPr>
          <w:p w14:paraId="68AF0701"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Menyebutkan dalil naqli tentang Nabi Ibrahim As </w:t>
            </w:r>
          </w:p>
        </w:tc>
        <w:tc>
          <w:tcPr>
            <w:tcW w:w="1737" w:type="dxa"/>
            <w:vMerge/>
            <w:vAlign w:val="center"/>
          </w:tcPr>
          <w:p w14:paraId="1DACB2D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0555B72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4600CDD"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33DA4EE1"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910EA5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8FB45A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F05CC3F" w14:textId="77777777" w:rsidTr="00C27086">
        <w:tc>
          <w:tcPr>
            <w:tcW w:w="709" w:type="dxa"/>
            <w:vMerge/>
            <w:tcBorders>
              <w:right w:val="nil"/>
            </w:tcBorders>
          </w:tcPr>
          <w:p w14:paraId="1170F92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3612CAEC"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09FF8858"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3.10.2</w:t>
            </w:r>
          </w:p>
        </w:tc>
        <w:tc>
          <w:tcPr>
            <w:tcW w:w="6164" w:type="dxa"/>
            <w:tcBorders>
              <w:left w:val="nil"/>
            </w:tcBorders>
          </w:tcPr>
          <w:p w14:paraId="2B1E4BD2"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Mendeskripsikan kisah keteladanan Nabi Ibrahim As </w:t>
            </w:r>
          </w:p>
        </w:tc>
        <w:tc>
          <w:tcPr>
            <w:tcW w:w="1737" w:type="dxa"/>
            <w:vMerge/>
            <w:vAlign w:val="center"/>
          </w:tcPr>
          <w:p w14:paraId="444F857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9BF04D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02955D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7CCEF99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B4AD414"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70B6C73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7196F11C" w14:textId="77777777" w:rsidTr="00C27086">
        <w:tc>
          <w:tcPr>
            <w:tcW w:w="709" w:type="dxa"/>
            <w:vMerge/>
            <w:tcBorders>
              <w:right w:val="nil"/>
            </w:tcBorders>
          </w:tcPr>
          <w:p w14:paraId="0C794E2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24B7E9AA"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3E8BDAC7"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3.10.3</w:t>
            </w:r>
          </w:p>
        </w:tc>
        <w:tc>
          <w:tcPr>
            <w:tcW w:w="6164" w:type="dxa"/>
            <w:tcBorders>
              <w:left w:val="nil"/>
            </w:tcBorders>
          </w:tcPr>
          <w:p w14:paraId="1654CABA"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Mampu meneladani perilaku dari Nabi Ibrahim As. </w:t>
            </w:r>
          </w:p>
        </w:tc>
        <w:tc>
          <w:tcPr>
            <w:tcW w:w="1737" w:type="dxa"/>
            <w:vMerge/>
            <w:vAlign w:val="center"/>
          </w:tcPr>
          <w:p w14:paraId="4DF2118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5A96EDE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B30FDBF"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18371E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AB4E1B7"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843F19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3E628479" w14:textId="77777777" w:rsidTr="00C27086">
        <w:tc>
          <w:tcPr>
            <w:tcW w:w="709" w:type="dxa"/>
            <w:vMerge/>
            <w:tcBorders>
              <w:right w:val="nil"/>
            </w:tcBorders>
          </w:tcPr>
          <w:p w14:paraId="46ACAA2B"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4253" w:type="dxa"/>
            <w:vMerge/>
            <w:tcBorders>
              <w:left w:val="nil"/>
            </w:tcBorders>
          </w:tcPr>
          <w:p w14:paraId="69091C2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rPr>
            </w:pPr>
          </w:p>
        </w:tc>
        <w:tc>
          <w:tcPr>
            <w:tcW w:w="781" w:type="dxa"/>
            <w:tcBorders>
              <w:right w:val="nil"/>
            </w:tcBorders>
          </w:tcPr>
          <w:p w14:paraId="1D89A032"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3.10.4</w:t>
            </w:r>
          </w:p>
        </w:tc>
        <w:tc>
          <w:tcPr>
            <w:tcW w:w="6164" w:type="dxa"/>
            <w:tcBorders>
              <w:left w:val="nil"/>
            </w:tcBorders>
          </w:tcPr>
          <w:p w14:paraId="43D34F18"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 xml:space="preserve">Bercerita tentang peristiwa yang menunjuk pada kisah Nabi Ibrahim As. </w:t>
            </w:r>
          </w:p>
        </w:tc>
        <w:tc>
          <w:tcPr>
            <w:tcW w:w="1737" w:type="dxa"/>
            <w:vMerge/>
            <w:vAlign w:val="center"/>
          </w:tcPr>
          <w:p w14:paraId="1C8E16A6"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1207AA5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4B1F4CE9"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0AD6570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5BD6170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F3DBC03"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tr w:rsidR="00C27086" w:rsidRPr="00C27086" w14:paraId="294693EB" w14:textId="77777777" w:rsidTr="00C27086">
        <w:tc>
          <w:tcPr>
            <w:tcW w:w="709" w:type="dxa"/>
            <w:tcBorders>
              <w:right w:val="nil"/>
            </w:tcBorders>
          </w:tcPr>
          <w:p w14:paraId="6480F770"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4.10</w:t>
            </w:r>
          </w:p>
        </w:tc>
        <w:tc>
          <w:tcPr>
            <w:tcW w:w="4253" w:type="dxa"/>
            <w:tcBorders>
              <w:left w:val="nil"/>
            </w:tcBorders>
          </w:tcPr>
          <w:p w14:paraId="42A16997" w14:textId="77777777" w:rsidR="00C27086" w:rsidRPr="00C27086" w:rsidRDefault="00C27086" w:rsidP="00C27086">
            <w:pPr>
              <w:widowControl w:val="0"/>
              <w:tabs>
                <w:tab w:val="left" w:pos="2740"/>
              </w:tabs>
              <w:autoSpaceDE w:val="0"/>
              <w:autoSpaceDN w:val="0"/>
              <w:adjustRightInd w:val="0"/>
              <w:rPr>
                <w:rFonts w:asciiTheme="majorBidi" w:hAnsiTheme="majorBidi" w:cstheme="majorBidi"/>
                <w:color w:val="000000"/>
                <w:sz w:val="22"/>
                <w:szCs w:val="22"/>
              </w:rPr>
            </w:pPr>
            <w:r w:rsidRPr="00C27086">
              <w:rPr>
                <w:rFonts w:asciiTheme="majorBidi" w:hAnsiTheme="majorBidi" w:cstheme="majorBidi"/>
                <w:color w:val="000000"/>
                <w:sz w:val="22"/>
                <w:szCs w:val="22"/>
              </w:rPr>
              <w:t>Menyajikan hasil analisis sifat keteladanan nabi Ibrahim As.</w:t>
            </w:r>
          </w:p>
        </w:tc>
        <w:tc>
          <w:tcPr>
            <w:tcW w:w="781" w:type="dxa"/>
            <w:tcBorders>
              <w:right w:val="nil"/>
            </w:tcBorders>
          </w:tcPr>
          <w:p w14:paraId="455CA0E5" w14:textId="77777777" w:rsidR="00C27086" w:rsidRPr="00C27086" w:rsidRDefault="00C27086" w:rsidP="00074758">
            <w:pPr>
              <w:widowControl w:val="0"/>
              <w:tabs>
                <w:tab w:val="left" w:pos="2740"/>
              </w:tabs>
              <w:autoSpaceDE w:val="0"/>
              <w:autoSpaceDN w:val="0"/>
              <w:adjustRightInd w:val="0"/>
              <w:rPr>
                <w:rFonts w:asciiTheme="majorBidi" w:hAnsiTheme="majorBidi" w:cstheme="majorBidi"/>
                <w:color w:val="000000"/>
                <w:sz w:val="22"/>
                <w:szCs w:val="22"/>
                <w:lang w:val="en-US"/>
              </w:rPr>
            </w:pPr>
            <w:r w:rsidRPr="00C27086">
              <w:rPr>
                <w:rFonts w:asciiTheme="majorBidi" w:hAnsiTheme="majorBidi" w:cstheme="majorBidi"/>
                <w:color w:val="000000"/>
                <w:sz w:val="22"/>
                <w:szCs w:val="22"/>
                <w:lang w:val="en-US"/>
              </w:rPr>
              <w:t>4.10.1</w:t>
            </w:r>
          </w:p>
        </w:tc>
        <w:tc>
          <w:tcPr>
            <w:tcW w:w="6164" w:type="dxa"/>
            <w:tcBorders>
              <w:left w:val="nil"/>
            </w:tcBorders>
          </w:tcPr>
          <w:p w14:paraId="0D953F45" w14:textId="77777777" w:rsidR="00C27086" w:rsidRPr="00B00B9A" w:rsidRDefault="00C27086" w:rsidP="00214F1A">
            <w:pPr>
              <w:widowControl w:val="0"/>
              <w:tabs>
                <w:tab w:val="left" w:pos="2740"/>
              </w:tabs>
              <w:autoSpaceDE w:val="0"/>
              <w:autoSpaceDN w:val="0"/>
              <w:adjustRightInd w:val="0"/>
              <w:rPr>
                <w:rFonts w:asciiTheme="majorBidi" w:hAnsiTheme="majorBidi" w:cstheme="majorBidi"/>
                <w:color w:val="000000"/>
              </w:rPr>
            </w:pPr>
            <w:r w:rsidRPr="00B00B9A">
              <w:rPr>
                <w:rFonts w:asciiTheme="majorBidi" w:hAnsiTheme="majorBidi" w:cstheme="majorBidi"/>
                <w:color w:val="000000"/>
                <w:sz w:val="22"/>
                <w:szCs w:val="22"/>
              </w:rPr>
              <w:t>Mengambil manfaat dari kisah Nabi Ibrahim As.</w:t>
            </w:r>
          </w:p>
        </w:tc>
        <w:tc>
          <w:tcPr>
            <w:tcW w:w="1737" w:type="dxa"/>
            <w:vMerge/>
            <w:vAlign w:val="center"/>
          </w:tcPr>
          <w:p w14:paraId="31A8F7E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674" w:type="dxa"/>
            <w:vMerge/>
            <w:vAlign w:val="center"/>
          </w:tcPr>
          <w:p w14:paraId="3A3A6D52"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6E80C2EB"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8" w:type="dxa"/>
            <w:vMerge/>
            <w:vAlign w:val="center"/>
          </w:tcPr>
          <w:p w14:paraId="5CC2B34C"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34654340"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c>
          <w:tcPr>
            <w:tcW w:w="709" w:type="dxa"/>
            <w:vMerge/>
            <w:vAlign w:val="center"/>
          </w:tcPr>
          <w:p w14:paraId="2BD1C385" w14:textId="77777777" w:rsidR="00C27086" w:rsidRPr="00C27086" w:rsidRDefault="00C27086" w:rsidP="00074758">
            <w:pPr>
              <w:widowControl w:val="0"/>
              <w:tabs>
                <w:tab w:val="left" w:pos="2740"/>
              </w:tabs>
              <w:autoSpaceDE w:val="0"/>
              <w:autoSpaceDN w:val="0"/>
              <w:adjustRightInd w:val="0"/>
              <w:jc w:val="center"/>
              <w:rPr>
                <w:rFonts w:asciiTheme="majorBidi" w:hAnsiTheme="majorBidi" w:cstheme="majorBidi"/>
                <w:color w:val="000000"/>
                <w:sz w:val="22"/>
                <w:szCs w:val="22"/>
              </w:rPr>
            </w:pPr>
          </w:p>
        </w:tc>
      </w:tr>
      <w:bookmarkEnd w:id="0"/>
    </w:tbl>
    <w:p w14:paraId="13A5669B" w14:textId="77777777" w:rsidR="002F6AE7" w:rsidRPr="00074758" w:rsidRDefault="002F6AE7" w:rsidP="00074758">
      <w:pPr>
        <w:widowControl w:val="0"/>
        <w:autoSpaceDE w:val="0"/>
        <w:autoSpaceDN w:val="0"/>
        <w:adjustRightInd w:val="0"/>
        <w:spacing w:after="0" w:line="240" w:lineRule="auto"/>
        <w:ind w:left="221"/>
        <w:contextualSpacing/>
        <w:rPr>
          <w:rFonts w:asciiTheme="majorBidi" w:hAnsiTheme="majorBidi" w:cstheme="majorBidi"/>
          <w:b/>
          <w:bCs/>
          <w:spacing w:val="2"/>
        </w:rPr>
      </w:pPr>
    </w:p>
    <w:p w14:paraId="4B5DFFAE" w14:textId="77777777" w:rsidR="00A72B0E" w:rsidRPr="00074758" w:rsidRDefault="00A72B0E" w:rsidP="00074758">
      <w:pPr>
        <w:widowControl w:val="0"/>
        <w:autoSpaceDE w:val="0"/>
        <w:autoSpaceDN w:val="0"/>
        <w:adjustRightInd w:val="0"/>
        <w:spacing w:after="0" w:line="240" w:lineRule="auto"/>
        <w:ind w:left="221"/>
        <w:contextualSpacing/>
        <w:rPr>
          <w:rFonts w:asciiTheme="majorBidi" w:hAnsiTheme="majorBidi" w:cstheme="majorBidi"/>
        </w:rPr>
      </w:pPr>
      <w:r w:rsidRPr="00074758">
        <w:rPr>
          <w:rFonts w:asciiTheme="majorBidi" w:hAnsiTheme="majorBidi" w:cstheme="majorBidi"/>
          <w:b/>
          <w:bCs/>
          <w:spacing w:val="2"/>
        </w:rPr>
        <w:t>P</w:t>
      </w:r>
      <w:r w:rsidRPr="00074758">
        <w:rPr>
          <w:rFonts w:asciiTheme="majorBidi" w:hAnsiTheme="majorBidi" w:cstheme="majorBidi"/>
          <w:b/>
          <w:bCs/>
        </w:rPr>
        <w:t>e</w:t>
      </w:r>
      <w:r w:rsidRPr="00074758">
        <w:rPr>
          <w:rFonts w:asciiTheme="majorBidi" w:hAnsiTheme="majorBidi" w:cstheme="majorBidi"/>
          <w:b/>
          <w:bCs/>
          <w:spacing w:val="-2"/>
        </w:rPr>
        <w:t>n</w:t>
      </w:r>
      <w:r w:rsidRPr="00074758">
        <w:rPr>
          <w:rFonts w:asciiTheme="majorBidi" w:hAnsiTheme="majorBidi" w:cstheme="majorBidi"/>
          <w:b/>
          <w:bCs/>
        </w:rPr>
        <w:t>e</w:t>
      </w:r>
      <w:r w:rsidRPr="00074758">
        <w:rPr>
          <w:rFonts w:asciiTheme="majorBidi" w:hAnsiTheme="majorBidi" w:cstheme="majorBidi"/>
          <w:b/>
          <w:bCs/>
          <w:spacing w:val="1"/>
        </w:rPr>
        <w:t>t</w:t>
      </w:r>
      <w:r w:rsidRPr="00074758">
        <w:rPr>
          <w:rFonts w:asciiTheme="majorBidi" w:hAnsiTheme="majorBidi" w:cstheme="majorBidi"/>
          <w:b/>
          <w:bCs/>
        </w:rPr>
        <w:t>apan</w:t>
      </w:r>
      <w:r w:rsidRPr="00074758">
        <w:rPr>
          <w:rFonts w:asciiTheme="majorBidi" w:hAnsiTheme="majorBidi" w:cstheme="majorBidi"/>
          <w:b/>
          <w:bCs/>
          <w:spacing w:val="-1"/>
        </w:rPr>
        <w:t>T</w:t>
      </w:r>
      <w:r w:rsidRPr="00074758">
        <w:rPr>
          <w:rFonts w:asciiTheme="majorBidi" w:hAnsiTheme="majorBidi" w:cstheme="majorBidi"/>
          <w:b/>
          <w:bCs/>
        </w:rPr>
        <w:t>eknikPen</w:t>
      </w:r>
      <w:r w:rsidRPr="00074758">
        <w:rPr>
          <w:rFonts w:asciiTheme="majorBidi" w:hAnsiTheme="majorBidi" w:cstheme="majorBidi"/>
          <w:b/>
          <w:bCs/>
          <w:spacing w:val="-2"/>
        </w:rPr>
        <w:t>i</w:t>
      </w:r>
      <w:r w:rsidRPr="00074758">
        <w:rPr>
          <w:rFonts w:asciiTheme="majorBidi" w:hAnsiTheme="majorBidi" w:cstheme="majorBidi"/>
          <w:b/>
          <w:bCs/>
          <w:spacing w:val="1"/>
        </w:rPr>
        <w:t>l</w:t>
      </w:r>
      <w:r w:rsidRPr="00074758">
        <w:rPr>
          <w:rFonts w:asciiTheme="majorBidi" w:hAnsiTheme="majorBidi" w:cstheme="majorBidi"/>
          <w:b/>
          <w:bCs/>
        </w:rPr>
        <w:t>a</w:t>
      </w:r>
      <w:r w:rsidRPr="00074758">
        <w:rPr>
          <w:rFonts w:asciiTheme="majorBidi" w:hAnsiTheme="majorBidi" w:cstheme="majorBidi"/>
          <w:b/>
          <w:bCs/>
          <w:spacing w:val="-1"/>
        </w:rPr>
        <w:t>i</w:t>
      </w:r>
      <w:r w:rsidRPr="00074758">
        <w:rPr>
          <w:rFonts w:asciiTheme="majorBidi" w:hAnsiTheme="majorBidi" w:cstheme="majorBidi"/>
          <w:b/>
          <w:bCs/>
        </w:rPr>
        <w:t>an</w:t>
      </w:r>
    </w:p>
    <w:p w14:paraId="702698F7" w14:textId="77777777" w:rsidR="00A72B0E" w:rsidRPr="00074758" w:rsidRDefault="00A72B0E" w:rsidP="00074758">
      <w:pPr>
        <w:widowControl w:val="0"/>
        <w:autoSpaceDE w:val="0"/>
        <w:autoSpaceDN w:val="0"/>
        <w:adjustRightInd w:val="0"/>
        <w:spacing w:after="0" w:line="240" w:lineRule="auto"/>
        <w:ind w:left="221"/>
        <w:contextualSpacing/>
        <w:rPr>
          <w:rFonts w:asciiTheme="majorBidi" w:hAnsiTheme="majorBidi" w:cstheme="majorBidi"/>
        </w:rPr>
      </w:pPr>
      <w:r w:rsidRPr="00074758">
        <w:rPr>
          <w:rFonts w:asciiTheme="majorBidi" w:hAnsiTheme="majorBidi" w:cstheme="majorBidi"/>
          <w:spacing w:val="-1"/>
        </w:rPr>
        <w:t>D</w:t>
      </w:r>
      <w:r w:rsidRPr="00074758">
        <w:rPr>
          <w:rFonts w:asciiTheme="majorBidi" w:hAnsiTheme="majorBidi" w:cstheme="majorBidi"/>
        </w:rPr>
        <w:t>a</w:t>
      </w:r>
      <w:r w:rsidRPr="00074758">
        <w:rPr>
          <w:rFonts w:asciiTheme="majorBidi" w:hAnsiTheme="majorBidi" w:cstheme="majorBidi"/>
          <w:spacing w:val="1"/>
        </w:rPr>
        <w:t>l</w:t>
      </w:r>
      <w:r w:rsidRPr="00074758">
        <w:rPr>
          <w:rFonts w:asciiTheme="majorBidi" w:hAnsiTheme="majorBidi" w:cstheme="majorBidi"/>
        </w:rPr>
        <w:t>am</w:t>
      </w:r>
      <w:r w:rsidR="001D4701" w:rsidRPr="00074758">
        <w:rPr>
          <w:rFonts w:asciiTheme="majorBidi" w:hAnsiTheme="majorBidi" w:cstheme="majorBidi"/>
        </w:rPr>
        <w:t xml:space="preserve"> </w:t>
      </w:r>
      <w:r w:rsidRPr="00074758">
        <w:rPr>
          <w:rFonts w:asciiTheme="majorBidi" w:hAnsiTheme="majorBidi" w:cstheme="majorBidi"/>
          <w:spacing w:val="-4"/>
        </w:rPr>
        <w:t>m</w:t>
      </w:r>
      <w:r w:rsidRPr="00074758">
        <w:rPr>
          <w:rFonts w:asciiTheme="majorBidi" w:hAnsiTheme="majorBidi" w:cstheme="majorBidi"/>
          <w:spacing w:val="3"/>
        </w:rPr>
        <w:t>e</w:t>
      </w:r>
      <w:r w:rsidRPr="00074758">
        <w:rPr>
          <w:rFonts w:asciiTheme="majorBidi" w:hAnsiTheme="majorBidi" w:cstheme="majorBidi"/>
          <w:spacing w:val="-4"/>
        </w:rPr>
        <w:t>m</w:t>
      </w:r>
      <w:r w:rsidRPr="00074758">
        <w:rPr>
          <w:rFonts w:asciiTheme="majorBidi" w:hAnsiTheme="majorBidi" w:cstheme="majorBidi"/>
          <w:spacing w:val="1"/>
        </w:rPr>
        <w:t>ili</w:t>
      </w:r>
      <w:r w:rsidRPr="00074758">
        <w:rPr>
          <w:rFonts w:asciiTheme="majorBidi" w:hAnsiTheme="majorBidi" w:cstheme="majorBidi"/>
        </w:rPr>
        <w:t>h</w:t>
      </w:r>
      <w:r w:rsidR="001D4701" w:rsidRPr="00074758">
        <w:rPr>
          <w:rFonts w:asciiTheme="majorBidi" w:hAnsiTheme="majorBidi" w:cstheme="majorBidi"/>
        </w:rPr>
        <w:t xml:space="preserve"> </w:t>
      </w:r>
      <w:r w:rsidRPr="00074758">
        <w:rPr>
          <w:rFonts w:asciiTheme="majorBidi" w:hAnsiTheme="majorBidi" w:cstheme="majorBidi"/>
          <w:spacing w:val="1"/>
        </w:rPr>
        <w:t>t</w:t>
      </w:r>
      <w:r w:rsidRPr="00074758">
        <w:rPr>
          <w:rFonts w:asciiTheme="majorBidi" w:hAnsiTheme="majorBidi" w:cstheme="majorBidi"/>
        </w:rPr>
        <w:t>e</w:t>
      </w:r>
      <w:r w:rsidRPr="00074758">
        <w:rPr>
          <w:rFonts w:asciiTheme="majorBidi" w:hAnsiTheme="majorBidi" w:cstheme="majorBidi"/>
          <w:spacing w:val="-2"/>
        </w:rPr>
        <w:t>k</w:t>
      </w:r>
      <w:r w:rsidRPr="00074758">
        <w:rPr>
          <w:rFonts w:asciiTheme="majorBidi" w:hAnsiTheme="majorBidi" w:cstheme="majorBidi"/>
        </w:rPr>
        <w:t>n</w:t>
      </w:r>
      <w:r w:rsidRPr="00074758">
        <w:rPr>
          <w:rFonts w:asciiTheme="majorBidi" w:hAnsiTheme="majorBidi" w:cstheme="majorBidi"/>
          <w:spacing w:val="1"/>
        </w:rPr>
        <w:t>i</w:t>
      </w:r>
      <w:r w:rsidRPr="00074758">
        <w:rPr>
          <w:rFonts w:asciiTheme="majorBidi" w:hAnsiTheme="majorBidi" w:cstheme="majorBidi"/>
        </w:rPr>
        <w:t>k</w:t>
      </w:r>
      <w:r w:rsidR="001D4701" w:rsidRPr="00074758">
        <w:rPr>
          <w:rFonts w:asciiTheme="majorBidi" w:hAnsiTheme="majorBidi" w:cstheme="majorBidi"/>
        </w:rPr>
        <w:t xml:space="preserve"> </w:t>
      </w:r>
      <w:r w:rsidRPr="00074758">
        <w:rPr>
          <w:rFonts w:asciiTheme="majorBidi" w:hAnsiTheme="majorBidi" w:cstheme="majorBidi"/>
        </w:rPr>
        <w:t>pen</w:t>
      </w:r>
      <w:r w:rsidRPr="00074758">
        <w:rPr>
          <w:rFonts w:asciiTheme="majorBidi" w:hAnsiTheme="majorBidi" w:cstheme="majorBidi"/>
          <w:spacing w:val="-1"/>
        </w:rPr>
        <w:t>i</w:t>
      </w:r>
      <w:r w:rsidRPr="00074758">
        <w:rPr>
          <w:rFonts w:asciiTheme="majorBidi" w:hAnsiTheme="majorBidi" w:cstheme="majorBidi"/>
          <w:spacing w:val="1"/>
        </w:rPr>
        <w:t>l</w:t>
      </w:r>
      <w:r w:rsidRPr="00074758">
        <w:rPr>
          <w:rFonts w:asciiTheme="majorBidi" w:hAnsiTheme="majorBidi" w:cstheme="majorBidi"/>
        </w:rPr>
        <w:t>a</w:t>
      </w:r>
      <w:r w:rsidRPr="00074758">
        <w:rPr>
          <w:rFonts w:asciiTheme="majorBidi" w:hAnsiTheme="majorBidi" w:cstheme="majorBidi"/>
          <w:spacing w:val="-1"/>
        </w:rPr>
        <w:t>i</w:t>
      </w:r>
      <w:r w:rsidRPr="00074758">
        <w:rPr>
          <w:rFonts w:asciiTheme="majorBidi" w:hAnsiTheme="majorBidi" w:cstheme="majorBidi"/>
        </w:rPr>
        <w:t>an</w:t>
      </w:r>
      <w:r w:rsidR="001D4701" w:rsidRPr="00074758">
        <w:rPr>
          <w:rFonts w:asciiTheme="majorBidi" w:hAnsiTheme="majorBidi" w:cstheme="majorBidi"/>
        </w:rPr>
        <w:t xml:space="preserve"> </w:t>
      </w:r>
      <w:r w:rsidRPr="00074758">
        <w:rPr>
          <w:rFonts w:asciiTheme="majorBidi" w:hAnsiTheme="majorBidi" w:cstheme="majorBidi"/>
          <w:spacing w:val="-3"/>
        </w:rPr>
        <w:t>m</w:t>
      </w:r>
      <w:r w:rsidRPr="00074758">
        <w:rPr>
          <w:rFonts w:asciiTheme="majorBidi" w:hAnsiTheme="majorBidi" w:cstheme="majorBidi"/>
        </w:rPr>
        <w:t>e</w:t>
      </w:r>
      <w:r w:rsidRPr="00074758">
        <w:rPr>
          <w:rFonts w:asciiTheme="majorBidi" w:hAnsiTheme="majorBidi" w:cstheme="majorBidi"/>
          <w:spacing w:val="-3"/>
        </w:rPr>
        <w:t>m</w:t>
      </w:r>
      <w:r w:rsidRPr="00074758">
        <w:rPr>
          <w:rFonts w:asciiTheme="majorBidi" w:hAnsiTheme="majorBidi" w:cstheme="majorBidi"/>
        </w:rPr>
        <w:t>pe</w:t>
      </w:r>
      <w:r w:rsidRPr="00074758">
        <w:rPr>
          <w:rFonts w:asciiTheme="majorBidi" w:hAnsiTheme="majorBidi" w:cstheme="majorBidi"/>
          <w:spacing w:val="1"/>
        </w:rPr>
        <w:t>rti</w:t>
      </w:r>
      <w:r w:rsidRPr="00074758">
        <w:rPr>
          <w:rFonts w:asciiTheme="majorBidi" w:hAnsiTheme="majorBidi" w:cstheme="majorBidi"/>
          <w:spacing w:val="-4"/>
        </w:rPr>
        <w:t>m</w:t>
      </w:r>
      <w:r w:rsidRPr="00074758">
        <w:rPr>
          <w:rFonts w:asciiTheme="majorBidi" w:hAnsiTheme="majorBidi" w:cstheme="majorBidi"/>
        </w:rPr>
        <w:t>bang</w:t>
      </w:r>
      <w:r w:rsidRPr="00074758">
        <w:rPr>
          <w:rFonts w:asciiTheme="majorBidi" w:hAnsiTheme="majorBidi" w:cstheme="majorBidi"/>
          <w:spacing w:val="-2"/>
        </w:rPr>
        <w:t>k</w:t>
      </w:r>
      <w:r w:rsidRPr="00074758">
        <w:rPr>
          <w:rFonts w:asciiTheme="majorBidi" w:hAnsiTheme="majorBidi" w:cstheme="majorBidi"/>
        </w:rPr>
        <w:t>an</w:t>
      </w:r>
      <w:r w:rsidR="001D4701" w:rsidRPr="00074758">
        <w:rPr>
          <w:rFonts w:asciiTheme="majorBidi" w:hAnsiTheme="majorBidi" w:cstheme="majorBidi"/>
        </w:rPr>
        <w:t xml:space="preserve"> </w:t>
      </w:r>
      <w:r w:rsidR="00A60076" w:rsidRPr="00074758">
        <w:rPr>
          <w:rFonts w:asciiTheme="majorBidi" w:hAnsiTheme="majorBidi" w:cstheme="majorBidi"/>
        </w:rPr>
        <w:t>ci</w:t>
      </w:r>
      <w:r w:rsidR="001D4701" w:rsidRPr="00074758">
        <w:rPr>
          <w:rFonts w:asciiTheme="majorBidi" w:hAnsiTheme="majorBidi" w:cstheme="majorBidi"/>
        </w:rPr>
        <w:t xml:space="preserve">ri </w:t>
      </w:r>
      <w:r w:rsidRPr="00074758">
        <w:rPr>
          <w:rFonts w:asciiTheme="majorBidi" w:hAnsiTheme="majorBidi" w:cstheme="majorBidi"/>
          <w:spacing w:val="1"/>
        </w:rPr>
        <w:t>i</w:t>
      </w:r>
      <w:r w:rsidRPr="00074758">
        <w:rPr>
          <w:rFonts w:asciiTheme="majorBidi" w:hAnsiTheme="majorBidi" w:cstheme="majorBidi"/>
        </w:rPr>
        <w:t>nd</w:t>
      </w:r>
      <w:r w:rsidRPr="00074758">
        <w:rPr>
          <w:rFonts w:asciiTheme="majorBidi" w:hAnsiTheme="majorBidi" w:cstheme="majorBidi"/>
          <w:spacing w:val="1"/>
        </w:rPr>
        <w:t>i</w:t>
      </w:r>
      <w:r w:rsidRPr="00074758">
        <w:rPr>
          <w:rFonts w:asciiTheme="majorBidi" w:hAnsiTheme="majorBidi" w:cstheme="majorBidi"/>
          <w:spacing w:val="-2"/>
        </w:rPr>
        <w:t>k</w:t>
      </w:r>
      <w:r w:rsidRPr="00074758">
        <w:rPr>
          <w:rFonts w:asciiTheme="majorBidi" w:hAnsiTheme="majorBidi" w:cstheme="majorBidi"/>
        </w:rPr>
        <w:t>a</w:t>
      </w:r>
      <w:r w:rsidRPr="00074758">
        <w:rPr>
          <w:rFonts w:asciiTheme="majorBidi" w:hAnsiTheme="majorBidi" w:cstheme="majorBidi"/>
          <w:spacing w:val="-1"/>
        </w:rPr>
        <w:t>t</w:t>
      </w:r>
      <w:r w:rsidRPr="00074758">
        <w:rPr>
          <w:rFonts w:asciiTheme="majorBidi" w:hAnsiTheme="majorBidi" w:cstheme="majorBidi"/>
        </w:rPr>
        <w:t>o</w:t>
      </w:r>
      <w:r w:rsidRPr="00074758">
        <w:rPr>
          <w:rFonts w:asciiTheme="majorBidi" w:hAnsiTheme="majorBidi" w:cstheme="majorBidi"/>
          <w:spacing w:val="1"/>
        </w:rPr>
        <w:t>r</w:t>
      </w:r>
      <w:r w:rsidRPr="00074758">
        <w:rPr>
          <w:rFonts w:asciiTheme="majorBidi" w:hAnsiTheme="majorBidi" w:cstheme="majorBidi"/>
        </w:rPr>
        <w:t>,con</w:t>
      </w:r>
      <w:r w:rsidRPr="00074758">
        <w:rPr>
          <w:rFonts w:asciiTheme="majorBidi" w:hAnsiTheme="majorBidi" w:cstheme="majorBidi"/>
          <w:spacing w:val="-1"/>
        </w:rPr>
        <w:t>t</w:t>
      </w:r>
      <w:r w:rsidRPr="00074758">
        <w:rPr>
          <w:rFonts w:asciiTheme="majorBidi" w:hAnsiTheme="majorBidi" w:cstheme="majorBidi"/>
        </w:rPr>
        <w:t>oh:</w:t>
      </w:r>
    </w:p>
    <w:p w14:paraId="13C72502" w14:textId="77777777" w:rsidR="00A72B0E" w:rsidRPr="00074758" w:rsidRDefault="00A72B0E" w:rsidP="00074758">
      <w:pPr>
        <w:pStyle w:val="ListParagraph"/>
        <w:widowControl w:val="0"/>
        <w:numPr>
          <w:ilvl w:val="0"/>
          <w:numId w:val="6"/>
        </w:numPr>
        <w:autoSpaceDE w:val="0"/>
        <w:autoSpaceDN w:val="0"/>
        <w:adjustRightInd w:val="0"/>
        <w:ind w:left="567" w:hanging="284"/>
        <w:rPr>
          <w:rFonts w:asciiTheme="majorBidi" w:hAnsiTheme="majorBidi" w:cstheme="majorBidi"/>
          <w:sz w:val="22"/>
          <w:szCs w:val="22"/>
        </w:rPr>
      </w:pPr>
      <w:r w:rsidRPr="00074758">
        <w:rPr>
          <w:rFonts w:asciiTheme="majorBidi" w:hAnsiTheme="majorBidi" w:cstheme="majorBidi"/>
          <w:spacing w:val="-1"/>
          <w:position w:val="-1"/>
          <w:sz w:val="22"/>
          <w:szCs w:val="22"/>
        </w:rPr>
        <w:t>A</w:t>
      </w:r>
      <w:r w:rsidRPr="00074758">
        <w:rPr>
          <w:rFonts w:asciiTheme="majorBidi" w:hAnsiTheme="majorBidi" w:cstheme="majorBidi"/>
          <w:position w:val="-1"/>
          <w:sz w:val="22"/>
          <w:szCs w:val="22"/>
        </w:rPr>
        <w:t>pab</w:t>
      </w:r>
      <w:r w:rsidRPr="00074758">
        <w:rPr>
          <w:rFonts w:asciiTheme="majorBidi" w:hAnsiTheme="majorBidi" w:cstheme="majorBidi"/>
          <w:spacing w:val="1"/>
          <w:position w:val="-1"/>
          <w:sz w:val="22"/>
          <w:szCs w:val="22"/>
        </w:rPr>
        <w:t>i</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w:t>
      </w:r>
      <w:r w:rsidR="001D4701"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un</w:t>
      </w:r>
      <w:r w:rsidRPr="00074758">
        <w:rPr>
          <w:rFonts w:asciiTheme="majorBidi" w:hAnsiTheme="majorBidi" w:cstheme="majorBidi"/>
          <w:spacing w:val="1"/>
          <w:position w:val="-1"/>
          <w:sz w:val="22"/>
          <w:szCs w:val="22"/>
        </w:rPr>
        <w:t>t</w:t>
      </w:r>
      <w:r w:rsidRPr="00074758">
        <w:rPr>
          <w:rFonts w:asciiTheme="majorBidi" w:hAnsiTheme="majorBidi" w:cstheme="majorBidi"/>
          <w:spacing w:val="-2"/>
          <w:position w:val="-1"/>
          <w:sz w:val="22"/>
          <w:szCs w:val="22"/>
        </w:rPr>
        <w:t>u</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an</w:t>
      </w:r>
      <w:r w:rsidR="001D4701" w:rsidRPr="00074758">
        <w:rPr>
          <w:rFonts w:asciiTheme="majorBidi" w:hAnsiTheme="majorBidi" w:cstheme="majorBidi"/>
          <w:position w:val="-1"/>
          <w:sz w:val="22"/>
          <w:szCs w:val="22"/>
        </w:rPr>
        <w:t xml:space="preserve"> </w:t>
      </w:r>
      <w:r w:rsidR="001D4701" w:rsidRPr="00074758">
        <w:rPr>
          <w:rFonts w:asciiTheme="majorBidi" w:hAnsiTheme="majorBidi" w:cstheme="majorBidi"/>
          <w:spacing w:val="1"/>
          <w:position w:val="-1"/>
          <w:sz w:val="22"/>
          <w:szCs w:val="22"/>
        </w:rPr>
        <w:t xml:space="preserve">indicator </w:t>
      </w:r>
      <w:r w:rsidRPr="00074758">
        <w:rPr>
          <w:rFonts w:asciiTheme="majorBidi" w:hAnsiTheme="majorBidi" w:cstheme="majorBidi"/>
          <w:spacing w:val="-4"/>
          <w:position w:val="-1"/>
          <w:sz w:val="22"/>
          <w:szCs w:val="22"/>
        </w:rPr>
        <w:t>m</w:t>
      </w:r>
      <w:r w:rsidRPr="00074758">
        <w:rPr>
          <w:rFonts w:asciiTheme="majorBidi" w:hAnsiTheme="majorBidi" w:cstheme="majorBidi"/>
          <w:position w:val="-1"/>
          <w:sz w:val="22"/>
          <w:szCs w:val="22"/>
        </w:rPr>
        <w:t>e</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k</w:t>
      </w:r>
      <w:r w:rsidRPr="00074758">
        <w:rPr>
          <w:rFonts w:asciiTheme="majorBidi" w:hAnsiTheme="majorBidi" w:cstheme="majorBidi"/>
          <w:spacing w:val="2"/>
          <w:position w:val="-1"/>
          <w:sz w:val="22"/>
          <w:szCs w:val="22"/>
        </w:rPr>
        <w:t>u</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an</w:t>
      </w:r>
      <w:r w:rsidR="001D4701"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s</w:t>
      </w:r>
      <w:r w:rsidRPr="00074758">
        <w:rPr>
          <w:rFonts w:asciiTheme="majorBidi" w:hAnsiTheme="majorBidi" w:cstheme="majorBidi"/>
          <w:position w:val="-1"/>
          <w:sz w:val="22"/>
          <w:szCs w:val="22"/>
        </w:rPr>
        <w:t>e</w:t>
      </w:r>
      <w:r w:rsidRPr="00074758">
        <w:rPr>
          <w:rFonts w:asciiTheme="majorBidi" w:hAnsiTheme="majorBidi" w:cstheme="majorBidi"/>
          <w:spacing w:val="1"/>
          <w:position w:val="-1"/>
          <w:sz w:val="22"/>
          <w:szCs w:val="22"/>
        </w:rPr>
        <w:t>s</w:t>
      </w:r>
      <w:r w:rsidRPr="00074758">
        <w:rPr>
          <w:rFonts w:asciiTheme="majorBidi" w:hAnsiTheme="majorBidi" w:cstheme="majorBidi"/>
          <w:position w:val="-1"/>
          <w:sz w:val="22"/>
          <w:szCs w:val="22"/>
        </w:rPr>
        <w:t>u</w:t>
      </w:r>
      <w:r w:rsidRPr="00074758">
        <w:rPr>
          <w:rFonts w:asciiTheme="majorBidi" w:hAnsiTheme="majorBidi" w:cstheme="majorBidi"/>
          <w:spacing w:val="-2"/>
          <w:position w:val="-1"/>
          <w:sz w:val="22"/>
          <w:szCs w:val="22"/>
        </w:rPr>
        <w:t>a</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 xml:space="preserve">u, </w:t>
      </w:r>
      <w:r w:rsidRPr="00074758">
        <w:rPr>
          <w:rFonts w:asciiTheme="majorBidi" w:hAnsiTheme="majorBidi" w:cstheme="majorBidi"/>
          <w:spacing w:val="-4"/>
          <w:position w:val="-1"/>
          <w:sz w:val="22"/>
          <w:szCs w:val="22"/>
        </w:rPr>
        <w:t>m</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w:t>
      </w:r>
      <w:r w:rsidR="001D4701"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e</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n</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k</w:t>
      </w:r>
      <w:r w:rsidR="001D4701"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pen</w:t>
      </w:r>
      <w:r w:rsidRPr="00074758">
        <w:rPr>
          <w:rFonts w:asciiTheme="majorBidi" w:hAnsiTheme="majorBidi" w:cstheme="majorBidi"/>
          <w:spacing w:val="1"/>
          <w:position w:val="-1"/>
          <w:sz w:val="22"/>
          <w:szCs w:val="22"/>
        </w:rPr>
        <w:t>il</w:t>
      </w:r>
      <w:r w:rsidRPr="00074758">
        <w:rPr>
          <w:rFonts w:asciiTheme="majorBidi" w:hAnsiTheme="majorBidi" w:cstheme="majorBidi"/>
          <w:spacing w:val="-2"/>
          <w:position w:val="-1"/>
          <w:sz w:val="22"/>
          <w:szCs w:val="22"/>
        </w:rPr>
        <w:t>a</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n</w:t>
      </w:r>
      <w:r w:rsidRPr="00074758">
        <w:rPr>
          <w:rFonts w:asciiTheme="majorBidi" w:hAnsiTheme="majorBidi" w:cstheme="majorBidi"/>
          <w:position w:val="-1"/>
          <w:sz w:val="22"/>
          <w:szCs w:val="22"/>
        </w:rPr>
        <w:t>n</w:t>
      </w:r>
      <w:r w:rsidRPr="00074758">
        <w:rPr>
          <w:rFonts w:asciiTheme="majorBidi" w:hAnsiTheme="majorBidi" w:cstheme="majorBidi"/>
          <w:spacing w:val="-2"/>
          <w:position w:val="-1"/>
          <w:sz w:val="22"/>
          <w:szCs w:val="22"/>
        </w:rPr>
        <w:t>y</w:t>
      </w:r>
      <w:r w:rsidRPr="00074758">
        <w:rPr>
          <w:rFonts w:asciiTheme="majorBidi" w:hAnsiTheme="majorBidi" w:cstheme="majorBidi"/>
          <w:position w:val="-1"/>
          <w:sz w:val="22"/>
          <w:szCs w:val="22"/>
        </w:rPr>
        <w:t>a</w:t>
      </w:r>
      <w:r w:rsidR="001D4701"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ada</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ah</w:t>
      </w:r>
      <w:r w:rsidR="001D4701"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u</w:t>
      </w:r>
      <w:r w:rsidRPr="00074758">
        <w:rPr>
          <w:rFonts w:asciiTheme="majorBidi" w:hAnsiTheme="majorBidi" w:cstheme="majorBidi"/>
          <w:spacing w:val="-2"/>
          <w:position w:val="-1"/>
          <w:sz w:val="22"/>
          <w:szCs w:val="22"/>
        </w:rPr>
        <w:t>n</w:t>
      </w:r>
      <w:r w:rsidRPr="00074758">
        <w:rPr>
          <w:rFonts w:asciiTheme="majorBidi" w:hAnsiTheme="majorBidi" w:cstheme="majorBidi"/>
          <w:spacing w:val="3"/>
          <w:position w:val="-1"/>
          <w:sz w:val="22"/>
          <w:szCs w:val="22"/>
        </w:rPr>
        <w:t>j</w:t>
      </w:r>
      <w:r w:rsidRPr="00074758">
        <w:rPr>
          <w:rFonts w:asciiTheme="majorBidi" w:hAnsiTheme="majorBidi" w:cstheme="majorBidi"/>
          <w:position w:val="-1"/>
          <w:sz w:val="22"/>
          <w:szCs w:val="22"/>
        </w:rPr>
        <w:t>uk</w:t>
      </w:r>
      <w:r w:rsidR="001D4701" w:rsidRPr="00074758">
        <w:rPr>
          <w:rFonts w:asciiTheme="majorBidi" w:hAnsiTheme="majorBidi" w:cstheme="majorBidi"/>
          <w:position w:val="-1"/>
          <w:sz w:val="22"/>
          <w:szCs w:val="22"/>
        </w:rPr>
        <w:t xml:space="preserve"> </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e</w:t>
      </w:r>
      <w:r w:rsidRPr="00074758">
        <w:rPr>
          <w:rFonts w:asciiTheme="majorBidi" w:hAnsiTheme="majorBidi" w:cstheme="majorBidi"/>
          <w:spacing w:val="-1"/>
          <w:position w:val="-1"/>
          <w:sz w:val="22"/>
          <w:szCs w:val="22"/>
        </w:rPr>
        <w:t>r</w:t>
      </w:r>
      <w:r w:rsidRPr="00074758">
        <w:rPr>
          <w:rFonts w:asciiTheme="majorBidi" w:hAnsiTheme="majorBidi" w:cstheme="majorBidi"/>
          <w:spacing w:val="3"/>
          <w:position w:val="-1"/>
          <w:sz w:val="22"/>
          <w:szCs w:val="22"/>
        </w:rPr>
        <w:t>j</w:t>
      </w:r>
      <w:r w:rsidRPr="00074758">
        <w:rPr>
          <w:rFonts w:asciiTheme="majorBidi" w:hAnsiTheme="majorBidi" w:cstheme="majorBidi"/>
          <w:position w:val="-1"/>
          <w:sz w:val="22"/>
          <w:szCs w:val="22"/>
        </w:rPr>
        <w:t>a</w:t>
      </w:r>
      <w:r w:rsidRPr="00074758">
        <w:rPr>
          <w:rFonts w:asciiTheme="majorBidi" w:hAnsiTheme="majorBidi" w:cstheme="majorBidi"/>
          <w:spacing w:val="6"/>
          <w:position w:val="-1"/>
          <w:sz w:val="22"/>
          <w:szCs w:val="22"/>
        </w:rPr>
        <w:t>(</w:t>
      </w:r>
      <w:r w:rsidRPr="00074758">
        <w:rPr>
          <w:rFonts w:asciiTheme="majorBidi" w:hAnsiTheme="majorBidi" w:cstheme="majorBidi"/>
          <w:i/>
          <w:iCs/>
          <w:position w:val="-1"/>
          <w:sz w:val="22"/>
          <w:szCs w:val="22"/>
        </w:rPr>
        <w:t>pe</w:t>
      </w:r>
      <w:r w:rsidRPr="00074758">
        <w:rPr>
          <w:rFonts w:asciiTheme="majorBidi" w:hAnsiTheme="majorBidi" w:cstheme="majorBidi"/>
          <w:i/>
          <w:iCs/>
          <w:spacing w:val="-2"/>
          <w:position w:val="-1"/>
          <w:sz w:val="22"/>
          <w:szCs w:val="22"/>
        </w:rPr>
        <w:t>r</w:t>
      </w:r>
      <w:r w:rsidRPr="00074758">
        <w:rPr>
          <w:rFonts w:asciiTheme="majorBidi" w:hAnsiTheme="majorBidi" w:cstheme="majorBidi"/>
          <w:i/>
          <w:iCs/>
          <w:spacing w:val="1"/>
          <w:position w:val="-1"/>
          <w:sz w:val="22"/>
          <w:szCs w:val="22"/>
        </w:rPr>
        <w:t>f</w:t>
      </w:r>
      <w:r w:rsidRPr="00074758">
        <w:rPr>
          <w:rFonts w:asciiTheme="majorBidi" w:hAnsiTheme="majorBidi" w:cstheme="majorBidi"/>
          <w:i/>
          <w:iCs/>
          <w:position w:val="-1"/>
          <w:sz w:val="22"/>
          <w:szCs w:val="22"/>
        </w:rPr>
        <w:t>orm</w:t>
      </w:r>
      <w:r w:rsidRPr="00074758">
        <w:rPr>
          <w:rFonts w:asciiTheme="majorBidi" w:hAnsiTheme="majorBidi" w:cstheme="majorBidi"/>
          <w:i/>
          <w:iCs/>
          <w:spacing w:val="-3"/>
          <w:position w:val="-1"/>
          <w:sz w:val="22"/>
          <w:szCs w:val="22"/>
        </w:rPr>
        <w:t>a</w:t>
      </w:r>
      <w:r w:rsidRPr="00074758">
        <w:rPr>
          <w:rFonts w:asciiTheme="majorBidi" w:hAnsiTheme="majorBidi" w:cstheme="majorBidi"/>
          <w:i/>
          <w:iCs/>
          <w:position w:val="-1"/>
          <w:sz w:val="22"/>
          <w:szCs w:val="22"/>
        </w:rPr>
        <w:t>nc</w:t>
      </w:r>
      <w:r w:rsidRPr="00074758">
        <w:rPr>
          <w:rFonts w:asciiTheme="majorBidi" w:hAnsiTheme="majorBidi" w:cstheme="majorBidi"/>
          <w:i/>
          <w:iCs/>
          <w:spacing w:val="-2"/>
          <w:position w:val="-1"/>
          <w:sz w:val="22"/>
          <w:szCs w:val="22"/>
        </w:rPr>
        <w:t>e</w:t>
      </w:r>
      <w:r w:rsidRPr="00074758">
        <w:rPr>
          <w:rFonts w:asciiTheme="majorBidi" w:hAnsiTheme="majorBidi" w:cstheme="majorBidi"/>
          <w:spacing w:val="1"/>
          <w:position w:val="-1"/>
          <w:sz w:val="22"/>
          <w:szCs w:val="22"/>
        </w:rPr>
        <w:t>).</w:t>
      </w:r>
    </w:p>
    <w:p w14:paraId="59E37925" w14:textId="77777777" w:rsidR="00A72B0E" w:rsidRPr="00074758" w:rsidRDefault="00A72B0E" w:rsidP="00074758">
      <w:pPr>
        <w:pStyle w:val="ListParagraph"/>
        <w:widowControl w:val="0"/>
        <w:numPr>
          <w:ilvl w:val="0"/>
          <w:numId w:val="6"/>
        </w:numPr>
        <w:autoSpaceDE w:val="0"/>
        <w:autoSpaceDN w:val="0"/>
        <w:adjustRightInd w:val="0"/>
        <w:ind w:left="567" w:hanging="284"/>
        <w:rPr>
          <w:rFonts w:asciiTheme="majorBidi" w:hAnsiTheme="majorBidi" w:cstheme="majorBidi"/>
          <w:sz w:val="22"/>
          <w:szCs w:val="22"/>
        </w:rPr>
      </w:pPr>
      <w:r w:rsidRPr="00074758">
        <w:rPr>
          <w:rFonts w:asciiTheme="majorBidi" w:hAnsiTheme="majorBidi" w:cstheme="majorBidi"/>
          <w:spacing w:val="-1"/>
          <w:position w:val="-1"/>
          <w:sz w:val="22"/>
          <w:szCs w:val="22"/>
        </w:rPr>
        <w:t>A</w:t>
      </w:r>
      <w:r w:rsidRPr="00074758">
        <w:rPr>
          <w:rFonts w:asciiTheme="majorBidi" w:hAnsiTheme="majorBidi" w:cstheme="majorBidi"/>
          <w:position w:val="-1"/>
          <w:sz w:val="22"/>
          <w:szCs w:val="22"/>
        </w:rPr>
        <w:t>pab</w:t>
      </w:r>
      <w:r w:rsidRPr="00074758">
        <w:rPr>
          <w:rFonts w:asciiTheme="majorBidi" w:hAnsiTheme="majorBidi" w:cstheme="majorBidi"/>
          <w:spacing w:val="1"/>
          <w:position w:val="-1"/>
          <w:sz w:val="22"/>
          <w:szCs w:val="22"/>
        </w:rPr>
        <w:t>i</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un</w:t>
      </w:r>
      <w:r w:rsidRPr="00074758">
        <w:rPr>
          <w:rFonts w:asciiTheme="majorBidi" w:hAnsiTheme="majorBidi" w:cstheme="majorBidi"/>
          <w:spacing w:val="1"/>
          <w:position w:val="-1"/>
          <w:sz w:val="22"/>
          <w:szCs w:val="22"/>
        </w:rPr>
        <w:t>t</w:t>
      </w:r>
      <w:r w:rsidRPr="00074758">
        <w:rPr>
          <w:rFonts w:asciiTheme="majorBidi" w:hAnsiTheme="majorBidi" w:cstheme="majorBidi"/>
          <w:spacing w:val="-2"/>
          <w:position w:val="-1"/>
          <w:sz w:val="22"/>
          <w:szCs w:val="22"/>
        </w:rPr>
        <w:t>u</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an</w:t>
      </w:r>
      <w:r w:rsidR="00A60076" w:rsidRPr="00074758">
        <w:rPr>
          <w:rFonts w:asciiTheme="majorBidi" w:hAnsiTheme="majorBidi" w:cstheme="majorBidi"/>
          <w:position w:val="-1"/>
          <w:sz w:val="22"/>
          <w:szCs w:val="22"/>
        </w:rPr>
        <w:t xml:space="preserve"> </w:t>
      </w:r>
      <w:r w:rsidR="00E96715" w:rsidRPr="00074758">
        <w:rPr>
          <w:rFonts w:asciiTheme="majorBidi" w:hAnsiTheme="majorBidi" w:cstheme="majorBidi"/>
          <w:spacing w:val="1"/>
          <w:position w:val="-1"/>
          <w:sz w:val="22"/>
          <w:szCs w:val="22"/>
        </w:rPr>
        <w:t xml:space="preserve">indicator </w:t>
      </w:r>
      <w:r w:rsidRPr="00074758">
        <w:rPr>
          <w:rFonts w:asciiTheme="majorBidi" w:hAnsiTheme="majorBidi" w:cstheme="majorBidi"/>
          <w:position w:val="-1"/>
          <w:sz w:val="22"/>
          <w:szCs w:val="22"/>
        </w:rPr>
        <w:t>be</w:t>
      </w:r>
      <w:r w:rsidRPr="00074758">
        <w:rPr>
          <w:rFonts w:asciiTheme="majorBidi" w:hAnsiTheme="majorBidi" w:cstheme="majorBidi"/>
          <w:spacing w:val="1"/>
          <w:position w:val="-1"/>
          <w:sz w:val="22"/>
          <w:szCs w:val="22"/>
        </w:rPr>
        <w:t>r</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w:t>
      </w:r>
      <w:r w:rsidRPr="00074758">
        <w:rPr>
          <w:rFonts w:asciiTheme="majorBidi" w:hAnsiTheme="majorBidi" w:cstheme="majorBidi"/>
          <w:spacing w:val="1"/>
          <w:position w:val="-1"/>
          <w:sz w:val="22"/>
          <w:szCs w:val="22"/>
        </w:rPr>
        <w:t>i</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an</w:t>
      </w:r>
      <w:r w:rsidR="00E96715" w:rsidRPr="00074758">
        <w:rPr>
          <w:rFonts w:asciiTheme="majorBidi" w:hAnsiTheme="majorBidi" w:cstheme="majorBidi"/>
          <w:position w:val="-1"/>
          <w:sz w:val="22"/>
          <w:szCs w:val="22"/>
        </w:rPr>
        <w:t xml:space="preserve"> </w:t>
      </w:r>
      <w:r w:rsidRPr="00074758">
        <w:rPr>
          <w:rFonts w:asciiTheme="majorBidi" w:hAnsiTheme="majorBidi" w:cstheme="majorBidi"/>
          <w:spacing w:val="-2"/>
          <w:position w:val="-1"/>
          <w:sz w:val="22"/>
          <w:szCs w:val="22"/>
        </w:rPr>
        <w:t>d</w:t>
      </w:r>
      <w:r w:rsidRPr="00074758">
        <w:rPr>
          <w:rFonts w:asciiTheme="majorBidi" w:hAnsiTheme="majorBidi" w:cstheme="majorBidi"/>
          <w:position w:val="-1"/>
          <w:sz w:val="22"/>
          <w:szCs w:val="22"/>
        </w:rPr>
        <w:t>en</w:t>
      </w:r>
      <w:r w:rsidRPr="00074758">
        <w:rPr>
          <w:rFonts w:asciiTheme="majorBidi" w:hAnsiTheme="majorBidi" w:cstheme="majorBidi"/>
          <w:spacing w:val="-2"/>
          <w:position w:val="-1"/>
          <w:sz w:val="22"/>
          <w:szCs w:val="22"/>
        </w:rPr>
        <w:t>g</w:t>
      </w:r>
      <w:r w:rsidRPr="00074758">
        <w:rPr>
          <w:rFonts w:asciiTheme="majorBidi" w:hAnsiTheme="majorBidi" w:cstheme="majorBidi"/>
          <w:position w:val="-1"/>
          <w:sz w:val="22"/>
          <w:szCs w:val="22"/>
        </w:rPr>
        <w:t>an</w:t>
      </w:r>
      <w:r w:rsidR="00E96715"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pe</w:t>
      </w:r>
      <w:r w:rsidRPr="00074758">
        <w:rPr>
          <w:rFonts w:asciiTheme="majorBidi" w:hAnsiTheme="majorBidi" w:cstheme="majorBidi"/>
          <w:spacing w:val="-4"/>
          <w:position w:val="-1"/>
          <w:sz w:val="22"/>
          <w:szCs w:val="22"/>
        </w:rPr>
        <w:t>m</w:t>
      </w:r>
      <w:r w:rsidRPr="00074758">
        <w:rPr>
          <w:rFonts w:asciiTheme="majorBidi" w:hAnsiTheme="majorBidi" w:cstheme="majorBidi"/>
          <w:position w:val="-1"/>
          <w:sz w:val="22"/>
          <w:szCs w:val="22"/>
        </w:rPr>
        <w:t>aha</w:t>
      </w:r>
      <w:r w:rsidRPr="00074758">
        <w:rPr>
          <w:rFonts w:asciiTheme="majorBidi" w:hAnsiTheme="majorBidi" w:cstheme="majorBidi"/>
          <w:spacing w:val="-1"/>
          <w:position w:val="-1"/>
          <w:sz w:val="22"/>
          <w:szCs w:val="22"/>
        </w:rPr>
        <w:t>m</w:t>
      </w:r>
      <w:r w:rsidRPr="00074758">
        <w:rPr>
          <w:rFonts w:asciiTheme="majorBidi" w:hAnsiTheme="majorBidi" w:cstheme="majorBidi"/>
          <w:position w:val="-1"/>
          <w:sz w:val="22"/>
          <w:szCs w:val="22"/>
        </w:rPr>
        <w:t>an</w:t>
      </w:r>
      <w:r w:rsidR="00E96715" w:rsidRPr="00074758">
        <w:rPr>
          <w:rFonts w:asciiTheme="majorBidi" w:hAnsiTheme="majorBidi" w:cstheme="majorBidi"/>
          <w:position w:val="-1"/>
          <w:sz w:val="22"/>
          <w:szCs w:val="22"/>
        </w:rPr>
        <w:t xml:space="preserve"> </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ons</w:t>
      </w:r>
      <w:r w:rsidRPr="00074758">
        <w:rPr>
          <w:rFonts w:asciiTheme="majorBidi" w:hAnsiTheme="majorBidi" w:cstheme="majorBidi"/>
          <w:spacing w:val="1"/>
          <w:position w:val="-1"/>
          <w:sz w:val="22"/>
          <w:szCs w:val="22"/>
        </w:rPr>
        <w:t>e</w:t>
      </w:r>
      <w:r w:rsidRPr="00074758">
        <w:rPr>
          <w:rFonts w:asciiTheme="majorBidi" w:hAnsiTheme="majorBidi" w:cstheme="majorBidi"/>
          <w:position w:val="-1"/>
          <w:sz w:val="22"/>
          <w:szCs w:val="22"/>
        </w:rPr>
        <w:t xml:space="preserve">p, </w:t>
      </w:r>
      <w:r w:rsidRPr="00074758">
        <w:rPr>
          <w:rFonts w:asciiTheme="majorBidi" w:hAnsiTheme="majorBidi" w:cstheme="majorBidi"/>
          <w:spacing w:val="-4"/>
          <w:position w:val="-1"/>
          <w:sz w:val="22"/>
          <w:szCs w:val="22"/>
        </w:rPr>
        <w:t>m</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5"/>
          <w:position w:val="-1"/>
          <w:sz w:val="22"/>
          <w:szCs w:val="22"/>
        </w:rPr>
        <w:t>t</w:t>
      </w:r>
      <w:r w:rsidRPr="00074758">
        <w:rPr>
          <w:rFonts w:asciiTheme="majorBidi" w:hAnsiTheme="majorBidi" w:cstheme="majorBidi"/>
          <w:position w:val="-1"/>
          <w:sz w:val="22"/>
          <w:szCs w:val="22"/>
        </w:rPr>
        <w:t>e</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n</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k</w:t>
      </w:r>
      <w:r w:rsidR="00A60076"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pen</w:t>
      </w:r>
      <w:r w:rsidRPr="00074758">
        <w:rPr>
          <w:rFonts w:asciiTheme="majorBidi" w:hAnsiTheme="majorBidi" w:cstheme="majorBidi"/>
          <w:spacing w:val="1"/>
          <w:position w:val="-1"/>
          <w:sz w:val="22"/>
          <w:szCs w:val="22"/>
        </w:rPr>
        <w:t>il</w:t>
      </w:r>
      <w:r w:rsidRPr="00074758">
        <w:rPr>
          <w:rFonts w:asciiTheme="majorBidi" w:hAnsiTheme="majorBidi" w:cstheme="majorBidi"/>
          <w:spacing w:val="-2"/>
          <w:position w:val="-1"/>
          <w:sz w:val="22"/>
          <w:szCs w:val="22"/>
        </w:rPr>
        <w:t>a</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n</w:t>
      </w:r>
      <w:r w:rsidRPr="00074758">
        <w:rPr>
          <w:rFonts w:asciiTheme="majorBidi" w:hAnsiTheme="majorBidi" w:cstheme="majorBidi"/>
          <w:position w:val="-1"/>
          <w:sz w:val="22"/>
          <w:szCs w:val="22"/>
        </w:rPr>
        <w:t>n</w:t>
      </w:r>
      <w:r w:rsidRPr="00074758">
        <w:rPr>
          <w:rFonts w:asciiTheme="majorBidi" w:hAnsiTheme="majorBidi" w:cstheme="majorBidi"/>
          <w:spacing w:val="-2"/>
          <w:position w:val="-1"/>
          <w:sz w:val="22"/>
          <w:szCs w:val="22"/>
        </w:rPr>
        <w:t>y</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ada</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ah</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e</w:t>
      </w:r>
      <w:r w:rsidRPr="00074758">
        <w:rPr>
          <w:rFonts w:asciiTheme="majorBidi" w:hAnsiTheme="majorBidi" w:cstheme="majorBidi"/>
          <w:spacing w:val="-1"/>
          <w:position w:val="-1"/>
          <w:sz w:val="22"/>
          <w:szCs w:val="22"/>
        </w:rPr>
        <w:t>r</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u</w:t>
      </w:r>
      <w:r w:rsidRPr="00074758">
        <w:rPr>
          <w:rFonts w:asciiTheme="majorBidi" w:hAnsiTheme="majorBidi" w:cstheme="majorBidi"/>
          <w:spacing w:val="-1"/>
          <w:position w:val="-1"/>
          <w:sz w:val="22"/>
          <w:szCs w:val="22"/>
        </w:rPr>
        <w:t>l</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s.</w:t>
      </w:r>
    </w:p>
    <w:p w14:paraId="06AB5BDC" w14:textId="77777777" w:rsidR="00A72B0E" w:rsidRPr="00074758" w:rsidRDefault="00A72B0E" w:rsidP="00074758">
      <w:pPr>
        <w:pStyle w:val="ListParagraph"/>
        <w:widowControl w:val="0"/>
        <w:numPr>
          <w:ilvl w:val="0"/>
          <w:numId w:val="6"/>
        </w:numPr>
        <w:tabs>
          <w:tab w:val="left" w:pos="567"/>
        </w:tabs>
        <w:autoSpaceDE w:val="0"/>
        <w:autoSpaceDN w:val="0"/>
        <w:adjustRightInd w:val="0"/>
        <w:ind w:left="567" w:hanging="284"/>
        <w:rPr>
          <w:rFonts w:asciiTheme="majorBidi" w:hAnsiTheme="majorBidi" w:cstheme="majorBidi"/>
          <w:sz w:val="22"/>
          <w:szCs w:val="22"/>
        </w:rPr>
      </w:pPr>
      <w:r w:rsidRPr="00074758">
        <w:rPr>
          <w:rFonts w:asciiTheme="majorBidi" w:hAnsiTheme="majorBidi" w:cstheme="majorBidi"/>
          <w:spacing w:val="-1"/>
          <w:position w:val="-1"/>
          <w:sz w:val="22"/>
          <w:szCs w:val="22"/>
        </w:rPr>
        <w:t>A</w:t>
      </w:r>
      <w:r w:rsidRPr="00074758">
        <w:rPr>
          <w:rFonts w:asciiTheme="majorBidi" w:hAnsiTheme="majorBidi" w:cstheme="majorBidi"/>
          <w:position w:val="-1"/>
          <w:sz w:val="22"/>
          <w:szCs w:val="22"/>
        </w:rPr>
        <w:t>pab</w:t>
      </w:r>
      <w:r w:rsidRPr="00074758">
        <w:rPr>
          <w:rFonts w:asciiTheme="majorBidi" w:hAnsiTheme="majorBidi" w:cstheme="majorBidi"/>
          <w:spacing w:val="1"/>
          <w:position w:val="-1"/>
          <w:sz w:val="22"/>
          <w:szCs w:val="22"/>
        </w:rPr>
        <w:t>i</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un</w:t>
      </w:r>
      <w:r w:rsidRPr="00074758">
        <w:rPr>
          <w:rFonts w:asciiTheme="majorBidi" w:hAnsiTheme="majorBidi" w:cstheme="majorBidi"/>
          <w:spacing w:val="1"/>
          <w:position w:val="-1"/>
          <w:sz w:val="22"/>
          <w:szCs w:val="22"/>
        </w:rPr>
        <w:t>t</w:t>
      </w:r>
      <w:r w:rsidRPr="00074758">
        <w:rPr>
          <w:rFonts w:asciiTheme="majorBidi" w:hAnsiTheme="majorBidi" w:cstheme="majorBidi"/>
          <w:spacing w:val="-2"/>
          <w:position w:val="-1"/>
          <w:sz w:val="22"/>
          <w:szCs w:val="22"/>
        </w:rPr>
        <w:t>u</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an</w:t>
      </w:r>
      <w:r w:rsidR="00A60076" w:rsidRPr="00074758">
        <w:rPr>
          <w:rFonts w:asciiTheme="majorBidi" w:hAnsiTheme="majorBidi" w:cstheme="majorBidi"/>
          <w:position w:val="-1"/>
          <w:sz w:val="22"/>
          <w:szCs w:val="22"/>
        </w:rPr>
        <w:t xml:space="preserve"> </w:t>
      </w:r>
      <w:r w:rsidR="00A60076" w:rsidRPr="00074758">
        <w:rPr>
          <w:rFonts w:asciiTheme="majorBidi" w:hAnsiTheme="majorBidi" w:cstheme="majorBidi"/>
          <w:spacing w:val="1"/>
          <w:position w:val="-1"/>
          <w:sz w:val="22"/>
          <w:szCs w:val="22"/>
        </w:rPr>
        <w:t xml:space="preserve">indicator </w:t>
      </w:r>
      <w:r w:rsidRPr="00074758">
        <w:rPr>
          <w:rFonts w:asciiTheme="majorBidi" w:hAnsiTheme="majorBidi" w:cstheme="majorBidi"/>
          <w:spacing w:val="-4"/>
          <w:position w:val="-1"/>
          <w:sz w:val="22"/>
          <w:szCs w:val="22"/>
        </w:rPr>
        <w:t>m</w:t>
      </w:r>
      <w:r w:rsidRPr="00074758">
        <w:rPr>
          <w:rFonts w:asciiTheme="majorBidi" w:hAnsiTheme="majorBidi" w:cstheme="majorBidi"/>
          <w:spacing w:val="3"/>
          <w:position w:val="-1"/>
          <w:sz w:val="22"/>
          <w:szCs w:val="22"/>
        </w:rPr>
        <w:t>e</w:t>
      </w:r>
      <w:r w:rsidRPr="00074758">
        <w:rPr>
          <w:rFonts w:asciiTheme="majorBidi" w:hAnsiTheme="majorBidi" w:cstheme="majorBidi"/>
          <w:spacing w:val="-4"/>
          <w:position w:val="-1"/>
          <w:sz w:val="22"/>
          <w:szCs w:val="22"/>
        </w:rPr>
        <w:t>m</w:t>
      </w:r>
      <w:r w:rsidRPr="00074758">
        <w:rPr>
          <w:rFonts w:asciiTheme="majorBidi" w:hAnsiTheme="majorBidi" w:cstheme="majorBidi"/>
          <w:position w:val="-1"/>
          <w:sz w:val="22"/>
          <w:szCs w:val="22"/>
        </w:rPr>
        <w:t xml:space="preserve">uat </w:t>
      </w:r>
      <w:r w:rsidR="00A60076" w:rsidRPr="00074758">
        <w:rPr>
          <w:rFonts w:asciiTheme="majorBidi" w:hAnsiTheme="majorBidi" w:cstheme="majorBidi"/>
          <w:position w:val="-1"/>
          <w:sz w:val="22"/>
          <w:szCs w:val="22"/>
        </w:rPr>
        <w:t xml:space="preserve">unsur </w:t>
      </w:r>
      <w:r w:rsidRPr="00074758">
        <w:rPr>
          <w:rFonts w:asciiTheme="majorBidi" w:hAnsiTheme="majorBidi" w:cstheme="majorBidi"/>
          <w:spacing w:val="-2"/>
          <w:position w:val="-1"/>
          <w:sz w:val="22"/>
          <w:szCs w:val="22"/>
        </w:rPr>
        <w:t>p</w:t>
      </w:r>
      <w:r w:rsidRPr="00074758">
        <w:rPr>
          <w:rFonts w:asciiTheme="majorBidi" w:hAnsiTheme="majorBidi" w:cstheme="majorBidi"/>
          <w:position w:val="-1"/>
          <w:sz w:val="22"/>
          <w:szCs w:val="22"/>
        </w:rPr>
        <w:t>en</w:t>
      </w:r>
      <w:r w:rsidRPr="00074758">
        <w:rPr>
          <w:rFonts w:asciiTheme="majorBidi" w:hAnsiTheme="majorBidi" w:cstheme="majorBidi"/>
          <w:spacing w:val="-2"/>
          <w:position w:val="-1"/>
          <w:sz w:val="22"/>
          <w:szCs w:val="22"/>
        </w:rPr>
        <w:t>y</w:t>
      </w:r>
      <w:r w:rsidRPr="00074758">
        <w:rPr>
          <w:rFonts w:asciiTheme="majorBidi" w:hAnsiTheme="majorBidi" w:cstheme="majorBidi"/>
          <w:position w:val="-1"/>
          <w:sz w:val="22"/>
          <w:szCs w:val="22"/>
        </w:rPr>
        <w:t>e</w:t>
      </w:r>
      <w:r w:rsidRPr="00074758">
        <w:rPr>
          <w:rFonts w:asciiTheme="majorBidi" w:hAnsiTheme="majorBidi" w:cstheme="majorBidi"/>
          <w:spacing w:val="1"/>
          <w:position w:val="-1"/>
          <w:sz w:val="22"/>
          <w:szCs w:val="22"/>
        </w:rPr>
        <w:t>li</w:t>
      </w:r>
      <w:r w:rsidRPr="00074758">
        <w:rPr>
          <w:rFonts w:asciiTheme="majorBidi" w:hAnsiTheme="majorBidi" w:cstheme="majorBidi"/>
          <w:spacing w:val="-2"/>
          <w:position w:val="-1"/>
          <w:sz w:val="22"/>
          <w:szCs w:val="22"/>
        </w:rPr>
        <w:t>d</w:t>
      </w:r>
      <w:r w:rsidRPr="00074758">
        <w:rPr>
          <w:rFonts w:asciiTheme="majorBidi" w:hAnsiTheme="majorBidi" w:cstheme="majorBidi"/>
          <w:spacing w:val="1"/>
          <w:position w:val="-1"/>
          <w:sz w:val="22"/>
          <w:szCs w:val="22"/>
        </w:rPr>
        <w:t>i</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w:t>
      </w:r>
      <w:r w:rsidRPr="00074758">
        <w:rPr>
          <w:rFonts w:asciiTheme="majorBidi" w:hAnsiTheme="majorBidi" w:cstheme="majorBidi"/>
          <w:spacing w:val="-2"/>
          <w:position w:val="-1"/>
          <w:sz w:val="22"/>
          <w:szCs w:val="22"/>
        </w:rPr>
        <w:t>n</w:t>
      </w:r>
      <w:r w:rsidRPr="00074758">
        <w:rPr>
          <w:rFonts w:asciiTheme="majorBidi" w:hAnsiTheme="majorBidi" w:cstheme="majorBidi"/>
          <w:position w:val="-1"/>
          <w:sz w:val="22"/>
          <w:szCs w:val="22"/>
        </w:rPr>
        <w:t xml:space="preserve">, </w:t>
      </w:r>
      <w:r w:rsidRPr="00074758">
        <w:rPr>
          <w:rFonts w:asciiTheme="majorBidi" w:hAnsiTheme="majorBidi" w:cstheme="majorBidi"/>
          <w:spacing w:val="-4"/>
          <w:position w:val="-1"/>
          <w:sz w:val="22"/>
          <w:szCs w:val="22"/>
        </w:rPr>
        <w:t>m</w:t>
      </w:r>
      <w:r w:rsidRPr="00074758">
        <w:rPr>
          <w:rFonts w:asciiTheme="majorBidi" w:hAnsiTheme="majorBidi" w:cstheme="majorBidi"/>
          <w:spacing w:val="3"/>
          <w:position w:val="-1"/>
          <w:sz w:val="22"/>
          <w:szCs w:val="22"/>
        </w:rPr>
        <w:t>a</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1"/>
          <w:position w:val="-1"/>
          <w:sz w:val="22"/>
          <w:szCs w:val="22"/>
        </w:rPr>
        <w:t>t</w:t>
      </w:r>
      <w:r w:rsidRPr="00074758">
        <w:rPr>
          <w:rFonts w:asciiTheme="majorBidi" w:hAnsiTheme="majorBidi" w:cstheme="majorBidi"/>
          <w:position w:val="-1"/>
          <w:sz w:val="22"/>
          <w:szCs w:val="22"/>
        </w:rPr>
        <w:t>e</w:t>
      </w:r>
      <w:r w:rsidRPr="00074758">
        <w:rPr>
          <w:rFonts w:asciiTheme="majorBidi" w:hAnsiTheme="majorBidi" w:cstheme="majorBidi"/>
          <w:spacing w:val="-2"/>
          <w:position w:val="-1"/>
          <w:sz w:val="22"/>
          <w:szCs w:val="22"/>
        </w:rPr>
        <w:t>k</w:t>
      </w:r>
      <w:r w:rsidRPr="00074758">
        <w:rPr>
          <w:rFonts w:asciiTheme="majorBidi" w:hAnsiTheme="majorBidi" w:cstheme="majorBidi"/>
          <w:position w:val="-1"/>
          <w:sz w:val="22"/>
          <w:szCs w:val="22"/>
        </w:rPr>
        <w:t>n</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k</w:t>
      </w:r>
      <w:r w:rsidR="00A60076"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pen</w:t>
      </w:r>
      <w:r w:rsidRPr="00074758">
        <w:rPr>
          <w:rFonts w:asciiTheme="majorBidi" w:hAnsiTheme="majorBidi" w:cstheme="majorBidi"/>
          <w:spacing w:val="1"/>
          <w:position w:val="-1"/>
          <w:sz w:val="22"/>
          <w:szCs w:val="22"/>
        </w:rPr>
        <w:t>i</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w:t>
      </w:r>
      <w:r w:rsidRPr="00074758">
        <w:rPr>
          <w:rFonts w:asciiTheme="majorBidi" w:hAnsiTheme="majorBidi" w:cstheme="majorBidi"/>
          <w:spacing w:val="-1"/>
          <w:position w:val="-1"/>
          <w:sz w:val="22"/>
          <w:szCs w:val="22"/>
        </w:rPr>
        <w:t>i</w:t>
      </w:r>
      <w:r w:rsidRPr="00074758">
        <w:rPr>
          <w:rFonts w:asciiTheme="majorBidi" w:hAnsiTheme="majorBidi" w:cstheme="majorBidi"/>
          <w:position w:val="-1"/>
          <w:sz w:val="22"/>
          <w:szCs w:val="22"/>
        </w:rPr>
        <w:t>ann</w:t>
      </w:r>
      <w:r w:rsidRPr="00074758">
        <w:rPr>
          <w:rFonts w:asciiTheme="majorBidi" w:hAnsiTheme="majorBidi" w:cstheme="majorBidi"/>
          <w:spacing w:val="-2"/>
          <w:position w:val="-1"/>
          <w:sz w:val="22"/>
          <w:szCs w:val="22"/>
        </w:rPr>
        <w:t>y</w:t>
      </w:r>
      <w:r w:rsidRPr="00074758">
        <w:rPr>
          <w:rFonts w:asciiTheme="majorBidi" w:hAnsiTheme="majorBidi" w:cstheme="majorBidi"/>
          <w:position w:val="-1"/>
          <w:sz w:val="22"/>
          <w:szCs w:val="22"/>
        </w:rPr>
        <w:t>a</w:t>
      </w:r>
      <w:r w:rsidR="00A60076" w:rsidRPr="00074758">
        <w:rPr>
          <w:rFonts w:asciiTheme="majorBidi" w:hAnsiTheme="majorBidi" w:cstheme="majorBidi"/>
          <w:position w:val="-1"/>
          <w:sz w:val="22"/>
          <w:szCs w:val="22"/>
        </w:rPr>
        <w:t xml:space="preserve"> </w:t>
      </w:r>
      <w:r w:rsidRPr="00074758">
        <w:rPr>
          <w:rFonts w:asciiTheme="majorBidi" w:hAnsiTheme="majorBidi" w:cstheme="majorBidi"/>
          <w:position w:val="-1"/>
          <w:sz w:val="22"/>
          <w:szCs w:val="22"/>
        </w:rPr>
        <w:t>ada</w:t>
      </w:r>
      <w:r w:rsidRPr="00074758">
        <w:rPr>
          <w:rFonts w:asciiTheme="majorBidi" w:hAnsiTheme="majorBidi" w:cstheme="majorBidi"/>
          <w:spacing w:val="-1"/>
          <w:position w:val="-1"/>
          <w:sz w:val="22"/>
          <w:szCs w:val="22"/>
        </w:rPr>
        <w:t>l</w:t>
      </w:r>
      <w:r w:rsidRPr="00074758">
        <w:rPr>
          <w:rFonts w:asciiTheme="majorBidi" w:hAnsiTheme="majorBidi" w:cstheme="majorBidi"/>
          <w:position w:val="-1"/>
          <w:sz w:val="22"/>
          <w:szCs w:val="22"/>
        </w:rPr>
        <w:t>ah</w:t>
      </w:r>
      <w:r w:rsidR="00A60076" w:rsidRPr="00074758">
        <w:rPr>
          <w:rFonts w:asciiTheme="majorBidi" w:hAnsiTheme="majorBidi" w:cstheme="majorBidi"/>
          <w:position w:val="-1"/>
          <w:sz w:val="22"/>
          <w:szCs w:val="22"/>
        </w:rPr>
        <w:t xml:space="preserve"> </w:t>
      </w:r>
      <w:r w:rsidRPr="00074758">
        <w:rPr>
          <w:rFonts w:asciiTheme="majorBidi" w:hAnsiTheme="majorBidi" w:cstheme="majorBidi"/>
          <w:spacing w:val="-2"/>
          <w:position w:val="-1"/>
          <w:sz w:val="22"/>
          <w:szCs w:val="22"/>
        </w:rPr>
        <w:t>p</w:t>
      </w:r>
      <w:r w:rsidRPr="00074758">
        <w:rPr>
          <w:rFonts w:asciiTheme="majorBidi" w:hAnsiTheme="majorBidi" w:cstheme="majorBidi"/>
          <w:spacing w:val="1"/>
          <w:position w:val="-1"/>
          <w:sz w:val="22"/>
          <w:szCs w:val="22"/>
        </w:rPr>
        <w:t>r</w:t>
      </w:r>
      <w:r w:rsidRPr="00074758">
        <w:rPr>
          <w:rFonts w:asciiTheme="majorBidi" w:hAnsiTheme="majorBidi" w:cstheme="majorBidi"/>
          <w:position w:val="-1"/>
          <w:sz w:val="22"/>
          <w:szCs w:val="22"/>
        </w:rPr>
        <w:t>o</w:t>
      </w:r>
      <w:r w:rsidRPr="00074758">
        <w:rPr>
          <w:rFonts w:asciiTheme="majorBidi" w:hAnsiTheme="majorBidi" w:cstheme="majorBidi"/>
          <w:spacing w:val="-2"/>
          <w:position w:val="-1"/>
          <w:sz w:val="22"/>
          <w:szCs w:val="22"/>
        </w:rPr>
        <w:t>y</w:t>
      </w:r>
      <w:r w:rsidRPr="00074758">
        <w:rPr>
          <w:rFonts w:asciiTheme="majorBidi" w:hAnsiTheme="majorBidi" w:cstheme="majorBidi"/>
          <w:position w:val="-1"/>
          <w:sz w:val="22"/>
          <w:szCs w:val="22"/>
        </w:rPr>
        <w:t>e</w:t>
      </w:r>
      <w:r w:rsidRPr="00074758">
        <w:rPr>
          <w:rFonts w:asciiTheme="majorBidi" w:hAnsiTheme="majorBidi" w:cstheme="majorBidi"/>
          <w:spacing w:val="-2"/>
          <w:position w:val="-1"/>
          <w:sz w:val="22"/>
          <w:szCs w:val="22"/>
        </w:rPr>
        <w:t>k</w:t>
      </w:r>
    </w:p>
    <w:p w14:paraId="76EFAB1C" w14:textId="77777777" w:rsidR="00391B5B" w:rsidRDefault="00391B5B" w:rsidP="00074758">
      <w:pPr>
        <w:tabs>
          <w:tab w:val="left" w:pos="10065"/>
        </w:tabs>
        <w:spacing w:after="0" w:line="240" w:lineRule="auto"/>
        <w:ind w:left="2268"/>
        <w:rPr>
          <w:rFonts w:asciiTheme="majorBidi" w:hAnsiTheme="majorBidi" w:cstheme="majorBidi"/>
          <w:lang w:val="fi-FI"/>
        </w:rPr>
      </w:pPr>
    </w:p>
    <w:p w14:paraId="6384471B" w14:textId="77777777" w:rsidR="00CC2EAB" w:rsidRDefault="00CC2EAB" w:rsidP="00074758">
      <w:pPr>
        <w:tabs>
          <w:tab w:val="left" w:pos="10065"/>
        </w:tabs>
        <w:spacing w:after="0" w:line="240" w:lineRule="auto"/>
        <w:ind w:left="2268"/>
        <w:rPr>
          <w:rFonts w:asciiTheme="majorBidi" w:hAnsiTheme="majorBidi" w:cstheme="majorBidi"/>
          <w:lang w:val="fi-FI"/>
        </w:rPr>
      </w:pPr>
    </w:p>
    <w:tbl>
      <w:tblPr>
        <w:tblStyle w:val="TableGrid"/>
        <w:tblW w:w="13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42"/>
        <w:gridCol w:w="3193"/>
      </w:tblGrid>
      <w:tr w:rsidR="00CC2EAB" w14:paraId="7EB5C4D7" w14:textId="77777777" w:rsidTr="00CC2EAB">
        <w:trPr>
          <w:jc w:val="center"/>
        </w:trPr>
        <w:tc>
          <w:tcPr>
            <w:tcW w:w="3369" w:type="dxa"/>
          </w:tcPr>
          <w:p w14:paraId="64A8D36A" w14:textId="77777777" w:rsidR="00CC2EAB" w:rsidRDefault="00CC2EAB">
            <w:pPr>
              <w:jc w:val="center"/>
              <w:rPr>
                <w:rFonts w:ascii="Times New Roman" w:hAnsi="Times New Roman"/>
                <w:sz w:val="22"/>
                <w:szCs w:val="22"/>
                <w:lang w:val="pt-BR"/>
              </w:rPr>
            </w:pPr>
          </w:p>
          <w:p w14:paraId="3BC365F8" w14:textId="77777777" w:rsidR="00CC2EAB" w:rsidRDefault="00CC2EAB">
            <w:pPr>
              <w:jc w:val="center"/>
              <w:rPr>
                <w:rFonts w:ascii="Times New Roman" w:hAnsi="Times New Roman"/>
                <w:lang w:val="pt-BR"/>
              </w:rPr>
            </w:pPr>
            <w:r>
              <w:rPr>
                <w:rFonts w:ascii="Times New Roman" w:hAnsi="Times New Roman"/>
                <w:lang w:val="pt-BR"/>
              </w:rPr>
              <w:t>Mengetahui,</w:t>
            </w:r>
          </w:p>
          <w:p w14:paraId="522BBA7A" w14:textId="77777777" w:rsidR="00CC2EAB" w:rsidRDefault="00CC2EAB">
            <w:pPr>
              <w:jc w:val="center"/>
              <w:rPr>
                <w:rFonts w:ascii="Times New Roman" w:hAnsi="Times New Roman"/>
                <w:lang w:val="pt-BR"/>
              </w:rPr>
            </w:pPr>
            <w:r>
              <w:rPr>
                <w:rFonts w:ascii="Times New Roman" w:hAnsi="Times New Roman"/>
                <w:lang w:val="pt-BR"/>
              </w:rPr>
              <w:t>Kepala Sekolah</w:t>
            </w:r>
          </w:p>
          <w:p w14:paraId="729DBCEC" w14:textId="77777777" w:rsidR="00CC2EAB" w:rsidRDefault="00CC2EAB">
            <w:pPr>
              <w:jc w:val="center"/>
              <w:rPr>
                <w:rFonts w:ascii="Times New Roman" w:hAnsi="Times New Roman"/>
                <w:lang w:val="pt-BR"/>
              </w:rPr>
            </w:pPr>
          </w:p>
          <w:p w14:paraId="2865AB70" w14:textId="77777777" w:rsidR="00CC2EAB" w:rsidRDefault="00CC2EAB">
            <w:pPr>
              <w:jc w:val="center"/>
              <w:rPr>
                <w:rFonts w:ascii="Times New Roman" w:hAnsi="Times New Roman"/>
                <w:lang w:val="pt-BR"/>
              </w:rPr>
            </w:pPr>
          </w:p>
          <w:p w14:paraId="5F6EAB59" w14:textId="77777777" w:rsidR="00CC2EAB" w:rsidRDefault="00CC2EAB">
            <w:pPr>
              <w:jc w:val="center"/>
              <w:rPr>
                <w:rFonts w:ascii="Times New Roman" w:hAnsi="Times New Roman"/>
                <w:lang w:val="pt-BR"/>
              </w:rPr>
            </w:pPr>
          </w:p>
          <w:p w14:paraId="0DF9BB3D" w14:textId="046D355D" w:rsidR="00CC2EAB" w:rsidRDefault="00994AD2">
            <w:pPr>
              <w:jc w:val="center"/>
              <w:rPr>
                <w:rFonts w:ascii="Times New Roman" w:hAnsi="Times New Roman"/>
                <w:sz w:val="22"/>
                <w:szCs w:val="22"/>
                <w:lang w:val="pt-BR"/>
              </w:rPr>
            </w:pPr>
            <w:r>
              <w:rPr>
                <w:rFonts w:ascii="Times New Roman" w:hAnsi="Times New Roman"/>
                <w:sz w:val="22"/>
                <w:szCs w:val="22"/>
                <w:lang w:val="pt-BR"/>
              </w:rPr>
              <w:t>Dra. Siti Risna Anuril Chusna</w:t>
            </w:r>
          </w:p>
        </w:tc>
        <w:tc>
          <w:tcPr>
            <w:tcW w:w="6942" w:type="dxa"/>
          </w:tcPr>
          <w:p w14:paraId="4090BF38" w14:textId="77777777" w:rsidR="00CC2EAB" w:rsidRDefault="00CC2EAB">
            <w:pPr>
              <w:jc w:val="center"/>
              <w:rPr>
                <w:rFonts w:ascii="Times New Roman" w:hAnsi="Times New Roman"/>
                <w:sz w:val="22"/>
                <w:szCs w:val="22"/>
                <w:lang w:val="pt-BR"/>
              </w:rPr>
            </w:pPr>
          </w:p>
        </w:tc>
        <w:tc>
          <w:tcPr>
            <w:tcW w:w="3193" w:type="dxa"/>
          </w:tcPr>
          <w:p w14:paraId="0C0499B2" w14:textId="5494A262" w:rsidR="00CC2EAB" w:rsidRDefault="00994AD2">
            <w:pPr>
              <w:jc w:val="center"/>
              <w:rPr>
                <w:rFonts w:ascii="Times New Roman" w:hAnsi="Times New Roman"/>
                <w:sz w:val="22"/>
                <w:szCs w:val="22"/>
                <w:lang w:val="pt-BR"/>
              </w:rPr>
            </w:pPr>
            <w:r>
              <w:rPr>
                <w:rFonts w:ascii="Times New Roman" w:hAnsi="Times New Roman"/>
                <w:lang w:val="pt-BR"/>
              </w:rPr>
              <w:t>Kediri, 13 Januari 202</w:t>
            </w:r>
            <w:r w:rsidR="00CF420F">
              <w:rPr>
                <w:rFonts w:ascii="Times New Roman" w:hAnsi="Times New Roman"/>
                <w:lang w:val="pt-BR"/>
              </w:rPr>
              <w:t>5</w:t>
            </w:r>
          </w:p>
          <w:p w14:paraId="2788E6AE" w14:textId="77777777" w:rsidR="00CC2EAB" w:rsidRDefault="00CC2EAB">
            <w:pPr>
              <w:spacing w:before="240"/>
              <w:jc w:val="center"/>
              <w:rPr>
                <w:rFonts w:ascii="Times New Roman" w:hAnsi="Times New Roman"/>
                <w:lang w:val="pt-BR"/>
              </w:rPr>
            </w:pPr>
            <w:r>
              <w:rPr>
                <w:rFonts w:ascii="Times New Roman" w:hAnsi="Times New Roman"/>
                <w:lang w:val="pt-BR"/>
              </w:rPr>
              <w:t>Guru Mata Pelajaran</w:t>
            </w:r>
          </w:p>
          <w:p w14:paraId="4A0670B6" w14:textId="77777777" w:rsidR="00CC2EAB" w:rsidRDefault="00CC2EAB">
            <w:pPr>
              <w:jc w:val="center"/>
              <w:rPr>
                <w:rFonts w:ascii="Times New Roman" w:hAnsi="Times New Roman"/>
                <w:lang w:val="pt-BR"/>
              </w:rPr>
            </w:pPr>
          </w:p>
          <w:p w14:paraId="741EC53D" w14:textId="77777777" w:rsidR="00CC2EAB" w:rsidRDefault="00CC2EAB">
            <w:pPr>
              <w:jc w:val="center"/>
              <w:rPr>
                <w:rFonts w:ascii="Times New Roman" w:hAnsi="Times New Roman"/>
                <w:lang w:val="pt-BR"/>
              </w:rPr>
            </w:pPr>
          </w:p>
          <w:p w14:paraId="5B81AE2B" w14:textId="77777777" w:rsidR="00CC2EAB" w:rsidRDefault="00CC2EAB">
            <w:pPr>
              <w:jc w:val="center"/>
              <w:rPr>
                <w:rFonts w:ascii="Times New Roman" w:hAnsi="Times New Roman"/>
                <w:lang w:val="pt-BR"/>
              </w:rPr>
            </w:pPr>
          </w:p>
          <w:p w14:paraId="388FC643" w14:textId="2EDF38E4" w:rsidR="00CC2EAB" w:rsidRDefault="00994AD2">
            <w:pPr>
              <w:jc w:val="center"/>
              <w:rPr>
                <w:rFonts w:ascii="Times New Roman" w:hAnsi="Times New Roman"/>
                <w:sz w:val="22"/>
                <w:szCs w:val="22"/>
                <w:lang w:val="pt-BR"/>
              </w:rPr>
            </w:pPr>
            <w:r>
              <w:rPr>
                <w:rFonts w:ascii="Times New Roman" w:hAnsi="Times New Roman"/>
                <w:lang w:val="pt-BR"/>
              </w:rPr>
              <w:t>Nurin Nihayah, S.Th.I</w:t>
            </w:r>
            <w:r w:rsidR="00CC2EAB">
              <w:rPr>
                <w:rFonts w:ascii="Times New Roman" w:hAnsi="Times New Roman"/>
                <w:lang w:val="pt-BR"/>
              </w:rPr>
              <w:t xml:space="preserve"> </w:t>
            </w:r>
          </w:p>
        </w:tc>
      </w:tr>
    </w:tbl>
    <w:p w14:paraId="1E4D5768" w14:textId="77777777" w:rsidR="00CC2EAB" w:rsidRPr="00D77303" w:rsidRDefault="00CC2EAB" w:rsidP="00074758">
      <w:pPr>
        <w:tabs>
          <w:tab w:val="left" w:pos="10065"/>
        </w:tabs>
        <w:spacing w:after="0" w:line="240" w:lineRule="auto"/>
        <w:ind w:left="2268"/>
        <w:rPr>
          <w:rFonts w:asciiTheme="majorBidi" w:hAnsiTheme="majorBidi" w:cstheme="majorBidi"/>
        </w:rPr>
      </w:pPr>
    </w:p>
    <w:sectPr w:rsidR="00CC2EAB" w:rsidRPr="00D77303" w:rsidSect="00074758">
      <w:pgSz w:w="18711" w:h="12242" w:orient="landscape" w:code="10000"/>
      <w:pgMar w:top="709" w:right="567"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91752" w14:textId="77777777" w:rsidR="003C1C62" w:rsidRDefault="003C1C62" w:rsidP="00E03FFF">
      <w:pPr>
        <w:spacing w:after="0" w:line="240" w:lineRule="auto"/>
      </w:pPr>
      <w:r>
        <w:separator/>
      </w:r>
    </w:p>
  </w:endnote>
  <w:endnote w:type="continuationSeparator" w:id="0">
    <w:p w14:paraId="1A1D2A32" w14:textId="77777777" w:rsidR="003C1C62" w:rsidRDefault="003C1C62" w:rsidP="00E03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1B66" w14:textId="77777777" w:rsidR="003C1C62" w:rsidRDefault="003C1C62" w:rsidP="00E03FFF">
      <w:pPr>
        <w:spacing w:after="0" w:line="240" w:lineRule="auto"/>
      </w:pPr>
      <w:r>
        <w:separator/>
      </w:r>
    </w:p>
  </w:footnote>
  <w:footnote w:type="continuationSeparator" w:id="0">
    <w:p w14:paraId="41A0DC5A" w14:textId="77777777" w:rsidR="003C1C62" w:rsidRDefault="003C1C62" w:rsidP="00E03F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C6D5483"/>
    <w:multiLevelType w:val="multilevel"/>
    <w:tmpl w:val="6052C402"/>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val="0"/>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2"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82C70"/>
    <w:multiLevelType w:val="multilevel"/>
    <w:tmpl w:val="134A779E"/>
    <w:lvl w:ilvl="0">
      <w:start w:val="3"/>
      <w:numFmt w:val="decimal"/>
      <w:lvlText w:val="%1"/>
      <w:lvlJc w:val="left"/>
      <w:pPr>
        <w:ind w:left="480" w:hanging="480"/>
      </w:pPr>
      <w:rPr>
        <w:rFonts w:hint="default"/>
        <w:color w:val="221F1F"/>
      </w:rPr>
    </w:lvl>
    <w:lvl w:ilvl="1">
      <w:start w:val="2"/>
      <w:numFmt w:val="decimal"/>
      <w:lvlText w:val="%1.%2"/>
      <w:lvlJc w:val="left"/>
      <w:pPr>
        <w:ind w:left="806" w:hanging="480"/>
      </w:pPr>
      <w:rPr>
        <w:rFonts w:hint="default"/>
        <w:color w:val="221F1F"/>
      </w:rPr>
    </w:lvl>
    <w:lvl w:ilvl="2">
      <w:start w:val="1"/>
      <w:numFmt w:val="decimal"/>
      <w:lvlText w:val="%1.%2.%3"/>
      <w:lvlJc w:val="left"/>
      <w:pPr>
        <w:ind w:left="1372" w:hanging="720"/>
      </w:pPr>
      <w:rPr>
        <w:rFonts w:hint="default"/>
        <w:color w:val="221F1F"/>
      </w:rPr>
    </w:lvl>
    <w:lvl w:ilvl="3">
      <w:start w:val="1"/>
      <w:numFmt w:val="decimal"/>
      <w:lvlText w:val="%1.%2.%3.%4"/>
      <w:lvlJc w:val="left"/>
      <w:pPr>
        <w:ind w:left="1698" w:hanging="720"/>
      </w:pPr>
      <w:rPr>
        <w:rFonts w:hint="default"/>
        <w:color w:val="221F1F"/>
      </w:rPr>
    </w:lvl>
    <w:lvl w:ilvl="4">
      <w:start w:val="1"/>
      <w:numFmt w:val="decimal"/>
      <w:lvlText w:val="%1.%2.%3.%4.%5"/>
      <w:lvlJc w:val="left"/>
      <w:pPr>
        <w:ind w:left="2384" w:hanging="1080"/>
      </w:pPr>
      <w:rPr>
        <w:rFonts w:hint="default"/>
        <w:color w:val="221F1F"/>
      </w:rPr>
    </w:lvl>
    <w:lvl w:ilvl="5">
      <w:start w:val="1"/>
      <w:numFmt w:val="decimal"/>
      <w:lvlText w:val="%1.%2.%3.%4.%5.%6"/>
      <w:lvlJc w:val="left"/>
      <w:pPr>
        <w:ind w:left="2710" w:hanging="1080"/>
      </w:pPr>
      <w:rPr>
        <w:rFonts w:hint="default"/>
        <w:color w:val="221F1F"/>
      </w:rPr>
    </w:lvl>
    <w:lvl w:ilvl="6">
      <w:start w:val="1"/>
      <w:numFmt w:val="decimal"/>
      <w:lvlText w:val="%1.%2.%3.%4.%5.%6.%7"/>
      <w:lvlJc w:val="left"/>
      <w:pPr>
        <w:ind w:left="3396" w:hanging="1440"/>
      </w:pPr>
      <w:rPr>
        <w:rFonts w:hint="default"/>
        <w:color w:val="221F1F"/>
      </w:rPr>
    </w:lvl>
    <w:lvl w:ilvl="7">
      <w:start w:val="1"/>
      <w:numFmt w:val="decimal"/>
      <w:lvlText w:val="%1.%2.%3.%4.%5.%6.%7.%8"/>
      <w:lvlJc w:val="left"/>
      <w:pPr>
        <w:ind w:left="3722" w:hanging="1440"/>
      </w:pPr>
      <w:rPr>
        <w:rFonts w:hint="default"/>
        <w:color w:val="221F1F"/>
      </w:rPr>
    </w:lvl>
    <w:lvl w:ilvl="8">
      <w:start w:val="1"/>
      <w:numFmt w:val="decimal"/>
      <w:lvlText w:val="%1.%2.%3.%4.%5.%6.%7.%8.%9"/>
      <w:lvlJc w:val="left"/>
      <w:pPr>
        <w:ind w:left="4048" w:hanging="1440"/>
      </w:pPr>
      <w:rPr>
        <w:rFonts w:hint="default"/>
        <w:color w:val="221F1F"/>
      </w:rPr>
    </w:lvl>
  </w:abstractNum>
  <w:abstractNum w:abstractNumId="4" w15:restartNumberingAfterBreak="0">
    <w:nsid w:val="19E805DC"/>
    <w:multiLevelType w:val="multilevel"/>
    <w:tmpl w:val="EEEA48BE"/>
    <w:lvl w:ilvl="0">
      <w:start w:val="4"/>
      <w:numFmt w:val="decimal"/>
      <w:lvlText w:val="%1"/>
      <w:lvlJc w:val="left"/>
      <w:pPr>
        <w:ind w:left="480" w:hanging="480"/>
      </w:pPr>
      <w:rPr>
        <w:rFonts w:hint="default"/>
        <w:color w:val="221F1F"/>
      </w:rPr>
    </w:lvl>
    <w:lvl w:ilvl="1">
      <w:start w:val="2"/>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5"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7" w15:restartNumberingAfterBreak="0">
    <w:nsid w:val="21C52BF8"/>
    <w:multiLevelType w:val="multilevel"/>
    <w:tmpl w:val="90EA0C6A"/>
    <w:lvl w:ilvl="0">
      <w:start w:val="3"/>
      <w:numFmt w:val="decimal"/>
      <w:lvlText w:val="%1"/>
      <w:lvlJc w:val="left"/>
      <w:pPr>
        <w:ind w:left="360" w:hanging="360"/>
      </w:pPr>
      <w:rPr>
        <w:rFonts w:hint="default"/>
        <w:color w:val="221F1F"/>
        <w:w w:val="102"/>
        <w:sz w:val="19"/>
      </w:rPr>
    </w:lvl>
    <w:lvl w:ilvl="1">
      <w:start w:val="1"/>
      <w:numFmt w:val="decimal"/>
      <w:lvlText w:val="%1.%2"/>
      <w:lvlJc w:val="left"/>
      <w:pPr>
        <w:ind w:left="1800" w:hanging="360"/>
      </w:pPr>
      <w:rPr>
        <w:rFonts w:hint="default"/>
        <w:color w:val="221F1F"/>
        <w:w w:val="102"/>
        <w:sz w:val="22"/>
        <w:szCs w:val="22"/>
      </w:rPr>
    </w:lvl>
    <w:lvl w:ilvl="2">
      <w:start w:val="1"/>
      <w:numFmt w:val="decimal"/>
      <w:lvlText w:val="%1.%2.%3"/>
      <w:lvlJc w:val="left"/>
      <w:pPr>
        <w:ind w:left="3600" w:hanging="720"/>
      </w:pPr>
      <w:rPr>
        <w:rFonts w:hint="default"/>
        <w:color w:val="221F1F"/>
        <w:w w:val="102"/>
        <w:sz w:val="19"/>
      </w:rPr>
    </w:lvl>
    <w:lvl w:ilvl="3">
      <w:start w:val="1"/>
      <w:numFmt w:val="decimal"/>
      <w:lvlText w:val="%1.%2.%3.%4"/>
      <w:lvlJc w:val="left"/>
      <w:pPr>
        <w:ind w:left="5040" w:hanging="720"/>
      </w:pPr>
      <w:rPr>
        <w:rFonts w:hint="default"/>
        <w:color w:val="221F1F"/>
        <w:w w:val="102"/>
        <w:sz w:val="19"/>
      </w:rPr>
    </w:lvl>
    <w:lvl w:ilvl="4">
      <w:start w:val="1"/>
      <w:numFmt w:val="decimal"/>
      <w:lvlText w:val="%1.%2.%3.%4.%5"/>
      <w:lvlJc w:val="left"/>
      <w:pPr>
        <w:ind w:left="6840" w:hanging="1080"/>
      </w:pPr>
      <w:rPr>
        <w:rFonts w:hint="default"/>
        <w:color w:val="221F1F"/>
        <w:w w:val="102"/>
        <w:sz w:val="19"/>
      </w:rPr>
    </w:lvl>
    <w:lvl w:ilvl="5">
      <w:start w:val="1"/>
      <w:numFmt w:val="decimal"/>
      <w:lvlText w:val="%1.%2.%3.%4.%5.%6"/>
      <w:lvlJc w:val="left"/>
      <w:pPr>
        <w:ind w:left="8280" w:hanging="1080"/>
      </w:pPr>
      <w:rPr>
        <w:rFonts w:hint="default"/>
        <w:color w:val="221F1F"/>
        <w:w w:val="102"/>
        <w:sz w:val="19"/>
      </w:rPr>
    </w:lvl>
    <w:lvl w:ilvl="6">
      <w:start w:val="1"/>
      <w:numFmt w:val="decimal"/>
      <w:lvlText w:val="%1.%2.%3.%4.%5.%6.%7"/>
      <w:lvlJc w:val="left"/>
      <w:pPr>
        <w:ind w:left="10080" w:hanging="1440"/>
      </w:pPr>
      <w:rPr>
        <w:rFonts w:hint="default"/>
        <w:color w:val="221F1F"/>
        <w:w w:val="102"/>
        <w:sz w:val="19"/>
      </w:rPr>
    </w:lvl>
    <w:lvl w:ilvl="7">
      <w:start w:val="1"/>
      <w:numFmt w:val="decimal"/>
      <w:lvlText w:val="%1.%2.%3.%4.%5.%6.%7.%8"/>
      <w:lvlJc w:val="left"/>
      <w:pPr>
        <w:ind w:left="11520" w:hanging="1440"/>
      </w:pPr>
      <w:rPr>
        <w:rFonts w:hint="default"/>
        <w:color w:val="221F1F"/>
        <w:w w:val="102"/>
        <w:sz w:val="19"/>
      </w:rPr>
    </w:lvl>
    <w:lvl w:ilvl="8">
      <w:start w:val="1"/>
      <w:numFmt w:val="decimal"/>
      <w:lvlText w:val="%1.%2.%3.%4.%5.%6.%7.%8.%9"/>
      <w:lvlJc w:val="left"/>
      <w:pPr>
        <w:ind w:left="12960" w:hanging="1440"/>
      </w:pPr>
      <w:rPr>
        <w:rFonts w:hint="default"/>
        <w:color w:val="221F1F"/>
        <w:w w:val="102"/>
        <w:sz w:val="19"/>
      </w:rPr>
    </w:lvl>
  </w:abstractNum>
  <w:abstractNum w:abstractNumId="8" w15:restartNumberingAfterBreak="0">
    <w:nsid w:val="24EE6A0C"/>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9" w15:restartNumberingAfterBreak="0">
    <w:nsid w:val="258D4A5D"/>
    <w:multiLevelType w:val="multilevel"/>
    <w:tmpl w:val="F8649BEE"/>
    <w:lvl w:ilvl="0">
      <w:start w:val="4"/>
      <w:numFmt w:val="decimal"/>
      <w:lvlText w:val="%1"/>
      <w:lvlJc w:val="left"/>
      <w:pPr>
        <w:ind w:left="360" w:hanging="360"/>
      </w:pPr>
      <w:rPr>
        <w:rFonts w:hint="default"/>
        <w:sz w:val="20"/>
      </w:rPr>
    </w:lvl>
    <w:lvl w:ilvl="1">
      <w:start w:val="3"/>
      <w:numFmt w:val="decimal"/>
      <w:lvlText w:val="%1.%2"/>
      <w:lvlJc w:val="left"/>
      <w:pPr>
        <w:ind w:left="740" w:hanging="360"/>
      </w:pPr>
      <w:rPr>
        <w:rFonts w:hint="default"/>
        <w:sz w:val="20"/>
      </w:rPr>
    </w:lvl>
    <w:lvl w:ilvl="2">
      <w:start w:val="1"/>
      <w:numFmt w:val="decimal"/>
      <w:lvlText w:val="%1.%2.%3"/>
      <w:lvlJc w:val="left"/>
      <w:pPr>
        <w:ind w:left="1480" w:hanging="720"/>
      </w:pPr>
      <w:rPr>
        <w:rFonts w:hint="default"/>
        <w:sz w:val="20"/>
      </w:rPr>
    </w:lvl>
    <w:lvl w:ilvl="3">
      <w:start w:val="1"/>
      <w:numFmt w:val="decimal"/>
      <w:lvlText w:val="%1.%2.%3.%4"/>
      <w:lvlJc w:val="left"/>
      <w:pPr>
        <w:ind w:left="1860" w:hanging="720"/>
      </w:pPr>
      <w:rPr>
        <w:rFonts w:hint="default"/>
        <w:sz w:val="20"/>
      </w:rPr>
    </w:lvl>
    <w:lvl w:ilvl="4">
      <w:start w:val="1"/>
      <w:numFmt w:val="decimal"/>
      <w:lvlText w:val="%1.%2.%3.%4.%5"/>
      <w:lvlJc w:val="left"/>
      <w:pPr>
        <w:ind w:left="2600" w:hanging="1080"/>
      </w:pPr>
      <w:rPr>
        <w:rFonts w:hint="default"/>
        <w:sz w:val="20"/>
      </w:rPr>
    </w:lvl>
    <w:lvl w:ilvl="5">
      <w:start w:val="1"/>
      <w:numFmt w:val="decimal"/>
      <w:lvlText w:val="%1.%2.%3.%4.%5.%6"/>
      <w:lvlJc w:val="left"/>
      <w:pPr>
        <w:ind w:left="2980" w:hanging="1080"/>
      </w:pPr>
      <w:rPr>
        <w:rFonts w:hint="default"/>
        <w:sz w:val="20"/>
      </w:rPr>
    </w:lvl>
    <w:lvl w:ilvl="6">
      <w:start w:val="1"/>
      <w:numFmt w:val="decimal"/>
      <w:lvlText w:val="%1.%2.%3.%4.%5.%6.%7"/>
      <w:lvlJc w:val="left"/>
      <w:pPr>
        <w:ind w:left="3720" w:hanging="1440"/>
      </w:pPr>
      <w:rPr>
        <w:rFonts w:hint="default"/>
        <w:sz w:val="20"/>
      </w:rPr>
    </w:lvl>
    <w:lvl w:ilvl="7">
      <w:start w:val="1"/>
      <w:numFmt w:val="decimal"/>
      <w:lvlText w:val="%1.%2.%3.%4.%5.%6.%7.%8"/>
      <w:lvlJc w:val="left"/>
      <w:pPr>
        <w:ind w:left="4100" w:hanging="1440"/>
      </w:pPr>
      <w:rPr>
        <w:rFonts w:hint="default"/>
        <w:sz w:val="20"/>
      </w:rPr>
    </w:lvl>
    <w:lvl w:ilvl="8">
      <w:start w:val="1"/>
      <w:numFmt w:val="decimal"/>
      <w:lvlText w:val="%1.%2.%3.%4.%5.%6.%7.%8.%9"/>
      <w:lvlJc w:val="left"/>
      <w:pPr>
        <w:ind w:left="4840" w:hanging="1800"/>
      </w:pPr>
      <w:rPr>
        <w:rFonts w:hint="default"/>
        <w:sz w:val="20"/>
      </w:rPr>
    </w:lvl>
  </w:abstractNum>
  <w:abstractNum w:abstractNumId="10" w15:restartNumberingAfterBreak="0">
    <w:nsid w:val="347402D4"/>
    <w:multiLevelType w:val="hybridMultilevel"/>
    <w:tmpl w:val="6BEA4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2" w15:restartNumberingAfterBreak="0">
    <w:nsid w:val="377241AF"/>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13" w15:restartNumberingAfterBreak="0">
    <w:nsid w:val="38A67B38"/>
    <w:multiLevelType w:val="multilevel"/>
    <w:tmpl w:val="B13278B2"/>
    <w:lvl w:ilvl="0">
      <w:start w:val="4"/>
      <w:numFmt w:val="decimal"/>
      <w:lvlText w:val="%1"/>
      <w:lvlJc w:val="left"/>
      <w:pPr>
        <w:ind w:left="480" w:hanging="480"/>
      </w:pPr>
      <w:rPr>
        <w:rFonts w:hint="default"/>
        <w:color w:val="221F1F"/>
      </w:rPr>
    </w:lvl>
    <w:lvl w:ilvl="1">
      <w:start w:val="4"/>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1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6" w15:restartNumberingAfterBreak="0">
    <w:nsid w:val="3D7C7C97"/>
    <w:multiLevelType w:val="multilevel"/>
    <w:tmpl w:val="DAC20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8C78C1"/>
    <w:multiLevelType w:val="multilevel"/>
    <w:tmpl w:val="6114C790"/>
    <w:lvl w:ilvl="0">
      <w:start w:val="1"/>
      <w:numFmt w:val="decimal"/>
      <w:lvlText w:val="%1"/>
      <w:lvlJc w:val="left"/>
      <w:pPr>
        <w:ind w:left="360" w:hanging="360"/>
      </w:pPr>
      <w:rPr>
        <w:rFonts w:hint="default"/>
        <w:color w:val="221F1F"/>
      </w:rPr>
    </w:lvl>
    <w:lvl w:ilvl="1">
      <w:start w:val="1"/>
      <w:numFmt w:val="decimal"/>
      <w:lvlText w:val="%1.%2"/>
      <w:lvlJc w:val="left"/>
      <w:pPr>
        <w:ind w:left="360" w:hanging="360"/>
      </w:pPr>
      <w:rPr>
        <w:rFonts w:hint="default"/>
        <w:color w:val="221F1F"/>
        <w:sz w:val="22"/>
        <w:szCs w:val="22"/>
      </w:rPr>
    </w:lvl>
    <w:lvl w:ilvl="2">
      <w:start w:val="1"/>
      <w:numFmt w:val="decimal"/>
      <w:lvlText w:val="%1.%2.%3"/>
      <w:lvlJc w:val="left"/>
      <w:pPr>
        <w:ind w:left="720" w:hanging="720"/>
      </w:pPr>
      <w:rPr>
        <w:rFonts w:hint="default"/>
        <w:color w:val="221F1F"/>
      </w:rPr>
    </w:lvl>
    <w:lvl w:ilvl="3">
      <w:start w:val="1"/>
      <w:numFmt w:val="decimal"/>
      <w:lvlText w:val="%1.%2.%3.%4"/>
      <w:lvlJc w:val="left"/>
      <w:pPr>
        <w:ind w:left="720" w:hanging="720"/>
      </w:pPr>
      <w:rPr>
        <w:rFonts w:hint="default"/>
        <w:color w:val="221F1F"/>
      </w:rPr>
    </w:lvl>
    <w:lvl w:ilvl="4">
      <w:start w:val="1"/>
      <w:numFmt w:val="decimal"/>
      <w:lvlText w:val="%1.%2.%3.%4.%5"/>
      <w:lvlJc w:val="left"/>
      <w:pPr>
        <w:ind w:left="720" w:hanging="720"/>
      </w:pPr>
      <w:rPr>
        <w:rFonts w:hint="default"/>
        <w:color w:val="221F1F"/>
      </w:rPr>
    </w:lvl>
    <w:lvl w:ilvl="5">
      <w:start w:val="1"/>
      <w:numFmt w:val="decimal"/>
      <w:lvlText w:val="%1.%2.%3.%4.%5.%6"/>
      <w:lvlJc w:val="left"/>
      <w:pPr>
        <w:ind w:left="1080" w:hanging="1080"/>
      </w:pPr>
      <w:rPr>
        <w:rFonts w:hint="default"/>
        <w:color w:val="221F1F"/>
      </w:rPr>
    </w:lvl>
    <w:lvl w:ilvl="6">
      <w:start w:val="1"/>
      <w:numFmt w:val="decimal"/>
      <w:lvlText w:val="%1.%2.%3.%4.%5.%6.%7"/>
      <w:lvlJc w:val="left"/>
      <w:pPr>
        <w:ind w:left="1080" w:hanging="1080"/>
      </w:pPr>
      <w:rPr>
        <w:rFonts w:hint="default"/>
        <w:color w:val="221F1F"/>
      </w:rPr>
    </w:lvl>
    <w:lvl w:ilvl="7">
      <w:start w:val="1"/>
      <w:numFmt w:val="decimal"/>
      <w:lvlText w:val="%1.%2.%3.%4.%5.%6.%7.%8"/>
      <w:lvlJc w:val="left"/>
      <w:pPr>
        <w:ind w:left="1440" w:hanging="1440"/>
      </w:pPr>
      <w:rPr>
        <w:rFonts w:hint="default"/>
        <w:color w:val="221F1F"/>
      </w:rPr>
    </w:lvl>
    <w:lvl w:ilvl="8">
      <w:start w:val="1"/>
      <w:numFmt w:val="decimal"/>
      <w:lvlText w:val="%1.%2.%3.%4.%5.%6.%7.%8.%9"/>
      <w:lvlJc w:val="left"/>
      <w:pPr>
        <w:ind w:left="1440" w:hanging="1440"/>
      </w:pPr>
      <w:rPr>
        <w:rFonts w:hint="default"/>
        <w:color w:val="221F1F"/>
      </w:rPr>
    </w:lvl>
  </w:abstractNum>
  <w:abstractNum w:abstractNumId="18" w15:restartNumberingAfterBreak="0">
    <w:nsid w:val="416D46DB"/>
    <w:multiLevelType w:val="multilevel"/>
    <w:tmpl w:val="6052C402"/>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val="0"/>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19" w15:restartNumberingAfterBreak="0">
    <w:nsid w:val="455C11CD"/>
    <w:multiLevelType w:val="multilevel"/>
    <w:tmpl w:val="1DF8F62A"/>
    <w:lvl w:ilvl="0">
      <w:start w:val="3"/>
      <w:numFmt w:val="decimal"/>
      <w:lvlText w:val="%1"/>
      <w:lvlJc w:val="left"/>
      <w:pPr>
        <w:ind w:left="405" w:hanging="405"/>
      </w:pPr>
      <w:rPr>
        <w:rFonts w:hint="default"/>
        <w:color w:val="221F1F"/>
      </w:rPr>
    </w:lvl>
    <w:lvl w:ilvl="1">
      <w:start w:val="4"/>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20"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05D9"/>
    <w:multiLevelType w:val="multilevel"/>
    <w:tmpl w:val="108651FC"/>
    <w:lvl w:ilvl="0">
      <w:start w:val="1"/>
      <w:numFmt w:val="decimal"/>
      <w:lvlText w:val="%1."/>
      <w:lvlJc w:val="left"/>
      <w:pPr>
        <w:ind w:left="450" w:hanging="360"/>
      </w:pPr>
      <w:rPr>
        <w:rFonts w:hint="default"/>
        <w:b/>
        <w:color w:val="221F1F"/>
      </w:rPr>
    </w:lvl>
    <w:lvl w:ilvl="1">
      <w:start w:val="1"/>
      <w:numFmt w:val="decimal"/>
      <w:isLgl/>
      <w:lvlText w:val="%1.%2"/>
      <w:lvlJc w:val="left"/>
      <w:pPr>
        <w:ind w:left="720" w:hanging="360"/>
      </w:pPr>
      <w:rPr>
        <w:rFonts w:hint="default"/>
        <w:color w:val="221F1F"/>
        <w:sz w:val="22"/>
        <w:szCs w:val="22"/>
      </w:rPr>
    </w:lvl>
    <w:lvl w:ilvl="2">
      <w:start w:val="1"/>
      <w:numFmt w:val="decimal"/>
      <w:isLgl/>
      <w:lvlText w:val="%1.%2.%3"/>
      <w:lvlJc w:val="left"/>
      <w:pPr>
        <w:ind w:left="1350" w:hanging="720"/>
      </w:pPr>
      <w:rPr>
        <w:rFonts w:hint="default"/>
        <w:color w:val="221F1F"/>
        <w:sz w:val="21"/>
      </w:rPr>
    </w:lvl>
    <w:lvl w:ilvl="3">
      <w:start w:val="1"/>
      <w:numFmt w:val="decimal"/>
      <w:isLgl/>
      <w:lvlText w:val="%1.%2.%3.%4"/>
      <w:lvlJc w:val="left"/>
      <w:pPr>
        <w:ind w:left="1620" w:hanging="720"/>
      </w:pPr>
      <w:rPr>
        <w:rFonts w:hint="default"/>
        <w:color w:val="221F1F"/>
        <w:sz w:val="21"/>
      </w:rPr>
    </w:lvl>
    <w:lvl w:ilvl="4">
      <w:start w:val="1"/>
      <w:numFmt w:val="decimal"/>
      <w:isLgl/>
      <w:lvlText w:val="%1.%2.%3.%4.%5"/>
      <w:lvlJc w:val="left"/>
      <w:pPr>
        <w:ind w:left="2250" w:hanging="1080"/>
      </w:pPr>
      <w:rPr>
        <w:rFonts w:hint="default"/>
        <w:color w:val="221F1F"/>
        <w:sz w:val="21"/>
      </w:rPr>
    </w:lvl>
    <w:lvl w:ilvl="5">
      <w:start w:val="1"/>
      <w:numFmt w:val="decimal"/>
      <w:isLgl/>
      <w:lvlText w:val="%1.%2.%3.%4.%5.%6"/>
      <w:lvlJc w:val="left"/>
      <w:pPr>
        <w:ind w:left="2520" w:hanging="1080"/>
      </w:pPr>
      <w:rPr>
        <w:rFonts w:hint="default"/>
        <w:color w:val="221F1F"/>
        <w:sz w:val="21"/>
      </w:rPr>
    </w:lvl>
    <w:lvl w:ilvl="6">
      <w:start w:val="1"/>
      <w:numFmt w:val="decimal"/>
      <w:isLgl/>
      <w:lvlText w:val="%1.%2.%3.%4.%5.%6.%7"/>
      <w:lvlJc w:val="left"/>
      <w:pPr>
        <w:ind w:left="3150" w:hanging="1440"/>
      </w:pPr>
      <w:rPr>
        <w:rFonts w:hint="default"/>
        <w:color w:val="221F1F"/>
        <w:sz w:val="21"/>
      </w:rPr>
    </w:lvl>
    <w:lvl w:ilvl="7">
      <w:start w:val="1"/>
      <w:numFmt w:val="decimal"/>
      <w:isLgl/>
      <w:lvlText w:val="%1.%2.%3.%4.%5.%6.%7.%8"/>
      <w:lvlJc w:val="left"/>
      <w:pPr>
        <w:ind w:left="3420" w:hanging="1440"/>
      </w:pPr>
      <w:rPr>
        <w:rFonts w:hint="default"/>
        <w:color w:val="221F1F"/>
        <w:sz w:val="21"/>
      </w:rPr>
    </w:lvl>
    <w:lvl w:ilvl="8">
      <w:start w:val="1"/>
      <w:numFmt w:val="decimal"/>
      <w:isLgl/>
      <w:lvlText w:val="%1.%2.%3.%4.%5.%6.%7.%8.%9"/>
      <w:lvlJc w:val="left"/>
      <w:pPr>
        <w:ind w:left="3690" w:hanging="1440"/>
      </w:pPr>
      <w:rPr>
        <w:rFonts w:hint="default"/>
        <w:color w:val="221F1F"/>
        <w:sz w:val="21"/>
      </w:rPr>
    </w:lvl>
  </w:abstractNum>
  <w:abstractNum w:abstractNumId="22" w15:restartNumberingAfterBreak="0">
    <w:nsid w:val="4B640306"/>
    <w:multiLevelType w:val="multilevel"/>
    <w:tmpl w:val="3B7C974E"/>
    <w:lvl w:ilvl="0">
      <w:start w:val="4"/>
      <w:numFmt w:val="decimal"/>
      <w:lvlText w:val="%1"/>
      <w:lvlJc w:val="left"/>
      <w:pPr>
        <w:ind w:left="435" w:hanging="435"/>
      </w:pPr>
      <w:rPr>
        <w:rFonts w:hint="default"/>
        <w:color w:val="221F1F"/>
      </w:rPr>
    </w:lvl>
    <w:lvl w:ilvl="1">
      <w:start w:val="2"/>
      <w:numFmt w:val="decimal"/>
      <w:lvlText w:val="%1.%2"/>
      <w:lvlJc w:val="left"/>
      <w:pPr>
        <w:ind w:left="495" w:hanging="435"/>
      </w:pPr>
      <w:rPr>
        <w:rFonts w:hint="default"/>
        <w:color w:val="221F1F"/>
      </w:rPr>
    </w:lvl>
    <w:lvl w:ilvl="2">
      <w:start w:val="1"/>
      <w:numFmt w:val="decimal"/>
      <w:lvlText w:val="%1.%2.%3"/>
      <w:lvlJc w:val="left"/>
      <w:pPr>
        <w:ind w:left="840" w:hanging="720"/>
      </w:pPr>
      <w:rPr>
        <w:rFonts w:hint="default"/>
        <w:color w:val="221F1F"/>
      </w:rPr>
    </w:lvl>
    <w:lvl w:ilvl="3">
      <w:start w:val="1"/>
      <w:numFmt w:val="decimal"/>
      <w:lvlText w:val="%1.%2.%3.%4"/>
      <w:lvlJc w:val="left"/>
      <w:pPr>
        <w:ind w:left="900" w:hanging="720"/>
      </w:pPr>
      <w:rPr>
        <w:rFonts w:hint="default"/>
        <w:color w:val="221F1F"/>
      </w:rPr>
    </w:lvl>
    <w:lvl w:ilvl="4">
      <w:start w:val="1"/>
      <w:numFmt w:val="decimal"/>
      <w:lvlText w:val="%1.%2.%3.%4.%5"/>
      <w:lvlJc w:val="left"/>
      <w:pPr>
        <w:ind w:left="1320" w:hanging="1080"/>
      </w:pPr>
      <w:rPr>
        <w:rFonts w:hint="default"/>
        <w:color w:val="221F1F"/>
      </w:rPr>
    </w:lvl>
    <w:lvl w:ilvl="5">
      <w:start w:val="1"/>
      <w:numFmt w:val="decimal"/>
      <w:lvlText w:val="%1.%2.%3.%4.%5.%6"/>
      <w:lvlJc w:val="left"/>
      <w:pPr>
        <w:ind w:left="1380" w:hanging="1080"/>
      </w:pPr>
      <w:rPr>
        <w:rFonts w:hint="default"/>
        <w:color w:val="221F1F"/>
      </w:rPr>
    </w:lvl>
    <w:lvl w:ilvl="6">
      <w:start w:val="1"/>
      <w:numFmt w:val="decimal"/>
      <w:lvlText w:val="%1.%2.%3.%4.%5.%6.%7"/>
      <w:lvlJc w:val="left"/>
      <w:pPr>
        <w:ind w:left="1440" w:hanging="1080"/>
      </w:pPr>
      <w:rPr>
        <w:rFonts w:hint="default"/>
        <w:color w:val="221F1F"/>
      </w:rPr>
    </w:lvl>
    <w:lvl w:ilvl="7">
      <w:start w:val="1"/>
      <w:numFmt w:val="decimal"/>
      <w:lvlText w:val="%1.%2.%3.%4.%5.%6.%7.%8"/>
      <w:lvlJc w:val="left"/>
      <w:pPr>
        <w:ind w:left="1860" w:hanging="1440"/>
      </w:pPr>
      <w:rPr>
        <w:rFonts w:hint="default"/>
        <w:color w:val="221F1F"/>
      </w:rPr>
    </w:lvl>
    <w:lvl w:ilvl="8">
      <w:start w:val="1"/>
      <w:numFmt w:val="decimal"/>
      <w:lvlText w:val="%1.%2.%3.%4.%5.%6.%7.%8.%9"/>
      <w:lvlJc w:val="left"/>
      <w:pPr>
        <w:ind w:left="1920" w:hanging="1440"/>
      </w:pPr>
      <w:rPr>
        <w:rFonts w:hint="default"/>
        <w:color w:val="221F1F"/>
      </w:rPr>
    </w:lvl>
  </w:abstractNum>
  <w:abstractNum w:abstractNumId="23" w15:restartNumberingAfterBreak="0">
    <w:nsid w:val="50C56422"/>
    <w:multiLevelType w:val="multilevel"/>
    <w:tmpl w:val="7DA007FA"/>
    <w:lvl w:ilvl="0">
      <w:start w:val="3"/>
      <w:numFmt w:val="decimal"/>
      <w:lvlText w:val="%1"/>
      <w:lvlJc w:val="left"/>
      <w:pPr>
        <w:ind w:left="435" w:hanging="435"/>
      </w:pPr>
      <w:rPr>
        <w:rFonts w:hint="default"/>
        <w:color w:val="221F1F"/>
      </w:rPr>
    </w:lvl>
    <w:lvl w:ilvl="1">
      <w:start w:val="2"/>
      <w:numFmt w:val="decimal"/>
      <w:lvlText w:val="%1.%2"/>
      <w:lvlJc w:val="left"/>
      <w:pPr>
        <w:ind w:left="652" w:hanging="435"/>
      </w:pPr>
      <w:rPr>
        <w:rFonts w:hint="default"/>
        <w:color w:val="221F1F"/>
      </w:rPr>
    </w:lvl>
    <w:lvl w:ilvl="2">
      <w:start w:val="1"/>
      <w:numFmt w:val="decimal"/>
      <w:lvlText w:val="%1.%2.%3"/>
      <w:lvlJc w:val="left"/>
      <w:pPr>
        <w:ind w:left="1154" w:hanging="720"/>
      </w:pPr>
      <w:rPr>
        <w:rFonts w:hint="default"/>
        <w:color w:val="221F1F"/>
      </w:rPr>
    </w:lvl>
    <w:lvl w:ilvl="3">
      <w:start w:val="1"/>
      <w:numFmt w:val="decimal"/>
      <w:lvlText w:val="%1.%2.%3.%4"/>
      <w:lvlJc w:val="left"/>
      <w:pPr>
        <w:ind w:left="1371" w:hanging="720"/>
      </w:pPr>
      <w:rPr>
        <w:rFonts w:hint="default"/>
        <w:color w:val="221F1F"/>
      </w:rPr>
    </w:lvl>
    <w:lvl w:ilvl="4">
      <w:start w:val="1"/>
      <w:numFmt w:val="decimal"/>
      <w:lvlText w:val="%1.%2.%3.%4.%5"/>
      <w:lvlJc w:val="left"/>
      <w:pPr>
        <w:ind w:left="1948" w:hanging="1080"/>
      </w:pPr>
      <w:rPr>
        <w:rFonts w:hint="default"/>
        <w:color w:val="221F1F"/>
      </w:rPr>
    </w:lvl>
    <w:lvl w:ilvl="5">
      <w:start w:val="1"/>
      <w:numFmt w:val="decimal"/>
      <w:lvlText w:val="%1.%2.%3.%4.%5.%6"/>
      <w:lvlJc w:val="left"/>
      <w:pPr>
        <w:ind w:left="2165" w:hanging="1080"/>
      </w:pPr>
      <w:rPr>
        <w:rFonts w:hint="default"/>
        <w:color w:val="221F1F"/>
      </w:rPr>
    </w:lvl>
    <w:lvl w:ilvl="6">
      <w:start w:val="1"/>
      <w:numFmt w:val="decimal"/>
      <w:lvlText w:val="%1.%2.%3.%4.%5.%6.%7"/>
      <w:lvlJc w:val="left"/>
      <w:pPr>
        <w:ind w:left="2382" w:hanging="1080"/>
      </w:pPr>
      <w:rPr>
        <w:rFonts w:hint="default"/>
        <w:color w:val="221F1F"/>
      </w:rPr>
    </w:lvl>
    <w:lvl w:ilvl="7">
      <w:start w:val="1"/>
      <w:numFmt w:val="decimal"/>
      <w:lvlText w:val="%1.%2.%3.%4.%5.%6.%7.%8"/>
      <w:lvlJc w:val="left"/>
      <w:pPr>
        <w:ind w:left="2959" w:hanging="1440"/>
      </w:pPr>
      <w:rPr>
        <w:rFonts w:hint="default"/>
        <w:color w:val="221F1F"/>
      </w:rPr>
    </w:lvl>
    <w:lvl w:ilvl="8">
      <w:start w:val="1"/>
      <w:numFmt w:val="decimal"/>
      <w:lvlText w:val="%1.%2.%3.%4.%5.%6.%7.%8.%9"/>
      <w:lvlJc w:val="left"/>
      <w:pPr>
        <w:ind w:left="3176" w:hanging="1440"/>
      </w:pPr>
      <w:rPr>
        <w:rFonts w:hint="default"/>
        <w:color w:val="221F1F"/>
      </w:rPr>
    </w:lvl>
  </w:abstractNum>
  <w:abstractNum w:abstractNumId="24" w15:restartNumberingAfterBreak="0">
    <w:nsid w:val="57076F0F"/>
    <w:multiLevelType w:val="multilevel"/>
    <w:tmpl w:val="C6F6658A"/>
    <w:lvl w:ilvl="0">
      <w:start w:val="3"/>
      <w:numFmt w:val="decimal"/>
      <w:lvlText w:val="%1"/>
      <w:lvlJc w:val="left"/>
      <w:pPr>
        <w:ind w:left="405" w:hanging="405"/>
      </w:pPr>
      <w:rPr>
        <w:rFonts w:hint="default"/>
        <w:color w:val="221F1F"/>
      </w:rPr>
    </w:lvl>
    <w:lvl w:ilvl="1">
      <w:start w:val="1"/>
      <w:numFmt w:val="decimal"/>
      <w:lvlText w:val="%1.%2"/>
      <w:lvlJc w:val="left"/>
      <w:pPr>
        <w:ind w:left="708" w:hanging="405"/>
      </w:pPr>
      <w:rPr>
        <w:rFonts w:hint="default"/>
        <w:color w:val="221F1F"/>
      </w:rPr>
    </w:lvl>
    <w:lvl w:ilvl="2">
      <w:start w:val="1"/>
      <w:numFmt w:val="decimal"/>
      <w:lvlText w:val="%1.%2.%3"/>
      <w:lvlJc w:val="left"/>
      <w:pPr>
        <w:ind w:left="1326" w:hanging="720"/>
      </w:pPr>
      <w:rPr>
        <w:rFonts w:hint="default"/>
        <w:color w:val="221F1F"/>
      </w:rPr>
    </w:lvl>
    <w:lvl w:ilvl="3">
      <w:start w:val="1"/>
      <w:numFmt w:val="decimal"/>
      <w:lvlText w:val="%1.%2.%3.%4"/>
      <w:lvlJc w:val="left"/>
      <w:pPr>
        <w:ind w:left="1629" w:hanging="720"/>
      </w:pPr>
      <w:rPr>
        <w:rFonts w:hint="default"/>
        <w:color w:val="221F1F"/>
      </w:rPr>
    </w:lvl>
    <w:lvl w:ilvl="4">
      <w:start w:val="1"/>
      <w:numFmt w:val="decimal"/>
      <w:lvlText w:val="%1.%2.%3.%4.%5"/>
      <w:lvlJc w:val="left"/>
      <w:pPr>
        <w:ind w:left="1932" w:hanging="720"/>
      </w:pPr>
      <w:rPr>
        <w:rFonts w:hint="default"/>
        <w:color w:val="221F1F"/>
      </w:rPr>
    </w:lvl>
    <w:lvl w:ilvl="5">
      <w:start w:val="1"/>
      <w:numFmt w:val="decimal"/>
      <w:lvlText w:val="%1.%2.%3.%4.%5.%6"/>
      <w:lvlJc w:val="left"/>
      <w:pPr>
        <w:ind w:left="2595" w:hanging="1080"/>
      </w:pPr>
      <w:rPr>
        <w:rFonts w:hint="default"/>
        <w:color w:val="221F1F"/>
      </w:rPr>
    </w:lvl>
    <w:lvl w:ilvl="6">
      <w:start w:val="1"/>
      <w:numFmt w:val="decimal"/>
      <w:lvlText w:val="%1.%2.%3.%4.%5.%6.%7"/>
      <w:lvlJc w:val="left"/>
      <w:pPr>
        <w:ind w:left="2898" w:hanging="1080"/>
      </w:pPr>
      <w:rPr>
        <w:rFonts w:hint="default"/>
        <w:color w:val="221F1F"/>
      </w:rPr>
    </w:lvl>
    <w:lvl w:ilvl="7">
      <w:start w:val="1"/>
      <w:numFmt w:val="decimal"/>
      <w:lvlText w:val="%1.%2.%3.%4.%5.%6.%7.%8"/>
      <w:lvlJc w:val="left"/>
      <w:pPr>
        <w:ind w:left="3561" w:hanging="1440"/>
      </w:pPr>
      <w:rPr>
        <w:rFonts w:hint="default"/>
        <w:color w:val="221F1F"/>
      </w:rPr>
    </w:lvl>
    <w:lvl w:ilvl="8">
      <w:start w:val="1"/>
      <w:numFmt w:val="decimal"/>
      <w:lvlText w:val="%1.%2.%3.%4.%5.%6.%7.%8.%9"/>
      <w:lvlJc w:val="left"/>
      <w:pPr>
        <w:ind w:left="3864" w:hanging="1440"/>
      </w:pPr>
      <w:rPr>
        <w:rFonts w:hint="default"/>
        <w:color w:val="221F1F"/>
      </w:rPr>
    </w:lvl>
  </w:abstractNum>
  <w:abstractNum w:abstractNumId="25" w15:restartNumberingAfterBreak="0">
    <w:nsid w:val="5A0403A8"/>
    <w:multiLevelType w:val="multilevel"/>
    <w:tmpl w:val="011CF58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553546"/>
    <w:multiLevelType w:val="multilevel"/>
    <w:tmpl w:val="1DEEA1D4"/>
    <w:lvl w:ilvl="0">
      <w:start w:val="1"/>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sz w:val="22"/>
        <w:szCs w:val="22"/>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160" w:hanging="72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27"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6C6DD9"/>
    <w:multiLevelType w:val="multilevel"/>
    <w:tmpl w:val="F8649BEE"/>
    <w:lvl w:ilvl="0">
      <w:start w:val="4"/>
      <w:numFmt w:val="decimal"/>
      <w:lvlText w:val="%1"/>
      <w:lvlJc w:val="left"/>
      <w:pPr>
        <w:ind w:left="360" w:hanging="360"/>
      </w:pPr>
      <w:rPr>
        <w:rFonts w:hint="default"/>
        <w:sz w:val="20"/>
      </w:rPr>
    </w:lvl>
    <w:lvl w:ilvl="1">
      <w:start w:val="3"/>
      <w:numFmt w:val="decimal"/>
      <w:lvlText w:val="%1.%2"/>
      <w:lvlJc w:val="left"/>
      <w:pPr>
        <w:ind w:left="740" w:hanging="360"/>
      </w:pPr>
      <w:rPr>
        <w:rFonts w:hint="default"/>
        <w:sz w:val="20"/>
      </w:rPr>
    </w:lvl>
    <w:lvl w:ilvl="2">
      <w:start w:val="1"/>
      <w:numFmt w:val="decimal"/>
      <w:lvlText w:val="%1.%2.%3"/>
      <w:lvlJc w:val="left"/>
      <w:pPr>
        <w:ind w:left="1480" w:hanging="720"/>
      </w:pPr>
      <w:rPr>
        <w:rFonts w:hint="default"/>
        <w:sz w:val="20"/>
      </w:rPr>
    </w:lvl>
    <w:lvl w:ilvl="3">
      <w:start w:val="1"/>
      <w:numFmt w:val="decimal"/>
      <w:lvlText w:val="%1.%2.%3.%4"/>
      <w:lvlJc w:val="left"/>
      <w:pPr>
        <w:ind w:left="1860" w:hanging="720"/>
      </w:pPr>
      <w:rPr>
        <w:rFonts w:hint="default"/>
        <w:sz w:val="20"/>
      </w:rPr>
    </w:lvl>
    <w:lvl w:ilvl="4">
      <w:start w:val="1"/>
      <w:numFmt w:val="decimal"/>
      <w:lvlText w:val="%1.%2.%3.%4.%5"/>
      <w:lvlJc w:val="left"/>
      <w:pPr>
        <w:ind w:left="2600" w:hanging="1080"/>
      </w:pPr>
      <w:rPr>
        <w:rFonts w:hint="default"/>
        <w:sz w:val="20"/>
      </w:rPr>
    </w:lvl>
    <w:lvl w:ilvl="5">
      <w:start w:val="1"/>
      <w:numFmt w:val="decimal"/>
      <w:lvlText w:val="%1.%2.%3.%4.%5.%6"/>
      <w:lvlJc w:val="left"/>
      <w:pPr>
        <w:ind w:left="2980" w:hanging="1080"/>
      </w:pPr>
      <w:rPr>
        <w:rFonts w:hint="default"/>
        <w:sz w:val="20"/>
      </w:rPr>
    </w:lvl>
    <w:lvl w:ilvl="6">
      <w:start w:val="1"/>
      <w:numFmt w:val="decimal"/>
      <w:lvlText w:val="%1.%2.%3.%4.%5.%6.%7"/>
      <w:lvlJc w:val="left"/>
      <w:pPr>
        <w:ind w:left="3720" w:hanging="1440"/>
      </w:pPr>
      <w:rPr>
        <w:rFonts w:hint="default"/>
        <w:sz w:val="20"/>
      </w:rPr>
    </w:lvl>
    <w:lvl w:ilvl="7">
      <w:start w:val="1"/>
      <w:numFmt w:val="decimal"/>
      <w:lvlText w:val="%1.%2.%3.%4.%5.%6.%7.%8"/>
      <w:lvlJc w:val="left"/>
      <w:pPr>
        <w:ind w:left="4100" w:hanging="1440"/>
      </w:pPr>
      <w:rPr>
        <w:rFonts w:hint="default"/>
        <w:sz w:val="20"/>
      </w:rPr>
    </w:lvl>
    <w:lvl w:ilvl="8">
      <w:start w:val="1"/>
      <w:numFmt w:val="decimal"/>
      <w:lvlText w:val="%1.%2.%3.%4.%5.%6.%7.%8.%9"/>
      <w:lvlJc w:val="left"/>
      <w:pPr>
        <w:ind w:left="4840" w:hanging="1800"/>
      </w:pPr>
      <w:rPr>
        <w:rFonts w:hint="default"/>
        <w:sz w:val="20"/>
      </w:rPr>
    </w:lvl>
  </w:abstractNum>
  <w:abstractNum w:abstractNumId="29" w15:restartNumberingAfterBreak="0">
    <w:nsid w:val="62634BF4"/>
    <w:multiLevelType w:val="multilevel"/>
    <w:tmpl w:val="2FC85590"/>
    <w:lvl w:ilvl="0">
      <w:start w:val="3"/>
      <w:numFmt w:val="decimal"/>
      <w:lvlText w:val="%1"/>
      <w:lvlJc w:val="left"/>
      <w:pPr>
        <w:ind w:left="435" w:hanging="435"/>
      </w:pPr>
      <w:rPr>
        <w:rFonts w:hint="default"/>
        <w:color w:val="221F1F"/>
      </w:rPr>
    </w:lvl>
    <w:lvl w:ilvl="1">
      <w:start w:val="3"/>
      <w:numFmt w:val="decimal"/>
      <w:lvlText w:val="%1.%2"/>
      <w:lvlJc w:val="left"/>
      <w:pPr>
        <w:ind w:left="716" w:hanging="435"/>
      </w:pPr>
      <w:rPr>
        <w:rFonts w:hint="default"/>
        <w:color w:val="221F1F"/>
      </w:rPr>
    </w:lvl>
    <w:lvl w:ilvl="2">
      <w:start w:val="1"/>
      <w:numFmt w:val="decimal"/>
      <w:lvlText w:val="%1.%2.%3"/>
      <w:lvlJc w:val="left"/>
      <w:pPr>
        <w:ind w:left="1282" w:hanging="720"/>
      </w:pPr>
      <w:rPr>
        <w:rFonts w:hint="default"/>
        <w:color w:val="221F1F"/>
      </w:rPr>
    </w:lvl>
    <w:lvl w:ilvl="3">
      <w:start w:val="1"/>
      <w:numFmt w:val="decimal"/>
      <w:lvlText w:val="%1.%2.%3.%4"/>
      <w:lvlJc w:val="left"/>
      <w:pPr>
        <w:ind w:left="1563" w:hanging="720"/>
      </w:pPr>
      <w:rPr>
        <w:rFonts w:hint="default"/>
        <w:color w:val="221F1F"/>
      </w:rPr>
    </w:lvl>
    <w:lvl w:ilvl="4">
      <w:start w:val="1"/>
      <w:numFmt w:val="decimal"/>
      <w:lvlText w:val="%1.%2.%3.%4.%5"/>
      <w:lvlJc w:val="left"/>
      <w:pPr>
        <w:ind w:left="2204" w:hanging="1080"/>
      </w:pPr>
      <w:rPr>
        <w:rFonts w:hint="default"/>
        <w:color w:val="221F1F"/>
      </w:rPr>
    </w:lvl>
    <w:lvl w:ilvl="5">
      <w:start w:val="1"/>
      <w:numFmt w:val="decimal"/>
      <w:lvlText w:val="%1.%2.%3.%4.%5.%6"/>
      <w:lvlJc w:val="left"/>
      <w:pPr>
        <w:ind w:left="2485" w:hanging="1080"/>
      </w:pPr>
      <w:rPr>
        <w:rFonts w:hint="default"/>
        <w:color w:val="221F1F"/>
      </w:rPr>
    </w:lvl>
    <w:lvl w:ilvl="6">
      <w:start w:val="1"/>
      <w:numFmt w:val="decimal"/>
      <w:lvlText w:val="%1.%2.%3.%4.%5.%6.%7"/>
      <w:lvlJc w:val="left"/>
      <w:pPr>
        <w:ind w:left="2766" w:hanging="1080"/>
      </w:pPr>
      <w:rPr>
        <w:rFonts w:hint="default"/>
        <w:color w:val="221F1F"/>
      </w:rPr>
    </w:lvl>
    <w:lvl w:ilvl="7">
      <w:start w:val="1"/>
      <w:numFmt w:val="decimal"/>
      <w:lvlText w:val="%1.%2.%3.%4.%5.%6.%7.%8"/>
      <w:lvlJc w:val="left"/>
      <w:pPr>
        <w:ind w:left="3407" w:hanging="1440"/>
      </w:pPr>
      <w:rPr>
        <w:rFonts w:hint="default"/>
        <w:color w:val="221F1F"/>
      </w:rPr>
    </w:lvl>
    <w:lvl w:ilvl="8">
      <w:start w:val="1"/>
      <w:numFmt w:val="decimal"/>
      <w:lvlText w:val="%1.%2.%3.%4.%5.%6.%7.%8.%9"/>
      <w:lvlJc w:val="left"/>
      <w:pPr>
        <w:ind w:left="3688" w:hanging="1440"/>
      </w:pPr>
      <w:rPr>
        <w:rFonts w:hint="default"/>
        <w:color w:val="221F1F"/>
      </w:rPr>
    </w:lvl>
  </w:abstractNum>
  <w:abstractNum w:abstractNumId="30" w15:restartNumberingAfterBreak="0">
    <w:nsid w:val="62A63BFD"/>
    <w:multiLevelType w:val="multilevel"/>
    <w:tmpl w:val="576C2788"/>
    <w:lvl w:ilvl="0">
      <w:start w:val="4"/>
      <w:numFmt w:val="decimal"/>
      <w:lvlText w:val="%1"/>
      <w:lvlJc w:val="left"/>
      <w:pPr>
        <w:ind w:left="405" w:hanging="405"/>
      </w:pPr>
      <w:rPr>
        <w:rFonts w:hint="default"/>
        <w:color w:val="221F1F"/>
        <w:sz w:val="20"/>
      </w:rPr>
    </w:lvl>
    <w:lvl w:ilvl="1">
      <w:start w:val="4"/>
      <w:numFmt w:val="decimal"/>
      <w:lvlText w:val="%1.%2"/>
      <w:lvlJc w:val="left"/>
      <w:pPr>
        <w:ind w:left="607" w:hanging="405"/>
      </w:pPr>
      <w:rPr>
        <w:rFonts w:hint="default"/>
        <w:color w:val="221F1F"/>
        <w:sz w:val="20"/>
      </w:rPr>
    </w:lvl>
    <w:lvl w:ilvl="2">
      <w:start w:val="1"/>
      <w:numFmt w:val="decimal"/>
      <w:lvlText w:val="%1.%2.%3"/>
      <w:lvlJc w:val="left"/>
      <w:pPr>
        <w:ind w:left="1124" w:hanging="720"/>
      </w:pPr>
      <w:rPr>
        <w:rFonts w:hint="default"/>
        <w:color w:val="221F1F"/>
        <w:sz w:val="20"/>
      </w:rPr>
    </w:lvl>
    <w:lvl w:ilvl="3">
      <w:start w:val="1"/>
      <w:numFmt w:val="decimal"/>
      <w:lvlText w:val="%1.%2.%3.%4"/>
      <w:lvlJc w:val="left"/>
      <w:pPr>
        <w:ind w:left="1326" w:hanging="720"/>
      </w:pPr>
      <w:rPr>
        <w:rFonts w:hint="default"/>
        <w:color w:val="221F1F"/>
        <w:sz w:val="20"/>
      </w:rPr>
    </w:lvl>
    <w:lvl w:ilvl="4">
      <w:start w:val="1"/>
      <w:numFmt w:val="decimal"/>
      <w:lvlText w:val="%1.%2.%3.%4.%5"/>
      <w:lvlJc w:val="left"/>
      <w:pPr>
        <w:ind w:left="1888" w:hanging="1080"/>
      </w:pPr>
      <w:rPr>
        <w:rFonts w:hint="default"/>
        <w:color w:val="221F1F"/>
        <w:sz w:val="20"/>
      </w:rPr>
    </w:lvl>
    <w:lvl w:ilvl="5">
      <w:start w:val="1"/>
      <w:numFmt w:val="decimal"/>
      <w:lvlText w:val="%1.%2.%3.%4.%5.%6"/>
      <w:lvlJc w:val="left"/>
      <w:pPr>
        <w:ind w:left="2090" w:hanging="1080"/>
      </w:pPr>
      <w:rPr>
        <w:rFonts w:hint="default"/>
        <w:color w:val="221F1F"/>
        <w:sz w:val="20"/>
      </w:rPr>
    </w:lvl>
    <w:lvl w:ilvl="6">
      <w:start w:val="1"/>
      <w:numFmt w:val="decimal"/>
      <w:lvlText w:val="%1.%2.%3.%4.%5.%6.%7"/>
      <w:lvlJc w:val="left"/>
      <w:pPr>
        <w:ind w:left="2652" w:hanging="1440"/>
      </w:pPr>
      <w:rPr>
        <w:rFonts w:hint="default"/>
        <w:color w:val="221F1F"/>
        <w:sz w:val="20"/>
      </w:rPr>
    </w:lvl>
    <w:lvl w:ilvl="7">
      <w:start w:val="1"/>
      <w:numFmt w:val="decimal"/>
      <w:lvlText w:val="%1.%2.%3.%4.%5.%6.%7.%8"/>
      <w:lvlJc w:val="left"/>
      <w:pPr>
        <w:ind w:left="2854" w:hanging="1440"/>
      </w:pPr>
      <w:rPr>
        <w:rFonts w:hint="default"/>
        <w:color w:val="221F1F"/>
        <w:sz w:val="20"/>
      </w:rPr>
    </w:lvl>
    <w:lvl w:ilvl="8">
      <w:start w:val="1"/>
      <w:numFmt w:val="decimal"/>
      <w:lvlText w:val="%1.%2.%3.%4.%5.%6.%7.%8.%9"/>
      <w:lvlJc w:val="left"/>
      <w:pPr>
        <w:ind w:left="3416" w:hanging="1800"/>
      </w:pPr>
      <w:rPr>
        <w:rFonts w:hint="default"/>
        <w:color w:val="221F1F"/>
        <w:sz w:val="20"/>
      </w:rPr>
    </w:lvl>
  </w:abstractNum>
  <w:abstractNum w:abstractNumId="31" w15:restartNumberingAfterBreak="0">
    <w:nsid w:val="6638421C"/>
    <w:multiLevelType w:val="multilevel"/>
    <w:tmpl w:val="D9705994"/>
    <w:lvl w:ilvl="0">
      <w:start w:val="1"/>
      <w:numFmt w:val="decimal"/>
      <w:lvlText w:val="%1"/>
      <w:lvlJc w:val="left"/>
      <w:pPr>
        <w:ind w:left="360" w:hanging="360"/>
      </w:pPr>
      <w:rPr>
        <w:rFonts w:hint="default"/>
      </w:rPr>
    </w:lvl>
    <w:lvl w:ilvl="1">
      <w:start w:val="3"/>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568" w:hanging="1440"/>
      </w:pPr>
      <w:rPr>
        <w:rFonts w:hint="default"/>
      </w:rPr>
    </w:lvl>
  </w:abstractNum>
  <w:abstractNum w:abstractNumId="32" w15:restartNumberingAfterBreak="0">
    <w:nsid w:val="6B4C0213"/>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33" w15:restartNumberingAfterBreak="0">
    <w:nsid w:val="6D883845"/>
    <w:multiLevelType w:val="multilevel"/>
    <w:tmpl w:val="DDC2E8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1433ED"/>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35"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37" w15:restartNumberingAfterBreak="0">
    <w:nsid w:val="70F361B7"/>
    <w:multiLevelType w:val="multilevel"/>
    <w:tmpl w:val="4D3ED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C2137E"/>
    <w:multiLevelType w:val="multilevel"/>
    <w:tmpl w:val="CEF64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5F03C2A"/>
    <w:multiLevelType w:val="multilevel"/>
    <w:tmpl w:val="B328AC40"/>
    <w:lvl w:ilvl="0">
      <w:start w:val="4"/>
      <w:numFmt w:val="decimal"/>
      <w:lvlText w:val="%1"/>
      <w:lvlJc w:val="left"/>
      <w:pPr>
        <w:ind w:left="480" w:hanging="480"/>
      </w:pPr>
      <w:rPr>
        <w:rFonts w:hint="default"/>
        <w:color w:val="221F1F"/>
      </w:rPr>
    </w:lvl>
    <w:lvl w:ilvl="1">
      <w:start w:val="3"/>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40" w15:restartNumberingAfterBreak="0">
    <w:nsid w:val="78844143"/>
    <w:multiLevelType w:val="multilevel"/>
    <w:tmpl w:val="2E166796"/>
    <w:lvl w:ilvl="0">
      <w:start w:val="1"/>
      <w:numFmt w:val="decimal"/>
      <w:lvlText w:val="%1."/>
      <w:lvlJc w:val="left"/>
      <w:pPr>
        <w:ind w:left="1080" w:hanging="360"/>
      </w:pPr>
      <w:rPr>
        <w:rFonts w:hint="default"/>
        <w:b w:val="0"/>
        <w:i w:val="0"/>
        <w:sz w:val="22"/>
      </w:rPr>
    </w:lvl>
    <w:lvl w:ilvl="1">
      <w:start w:val="2"/>
      <w:numFmt w:val="decimal"/>
      <w:isLgl/>
      <w:lvlText w:val="%1.%2"/>
      <w:lvlJc w:val="left"/>
      <w:pPr>
        <w:ind w:left="48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1"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401426"/>
    <w:multiLevelType w:val="multilevel"/>
    <w:tmpl w:val="55A4E696"/>
    <w:lvl w:ilvl="0">
      <w:start w:val="4"/>
      <w:numFmt w:val="decimal"/>
      <w:lvlText w:val="%1"/>
      <w:lvlJc w:val="left"/>
      <w:pPr>
        <w:ind w:left="435" w:hanging="435"/>
      </w:pPr>
      <w:rPr>
        <w:rFonts w:hint="default"/>
        <w:color w:val="221F1F"/>
        <w:sz w:val="21"/>
      </w:rPr>
    </w:lvl>
    <w:lvl w:ilvl="1">
      <w:start w:val="3"/>
      <w:numFmt w:val="decimal"/>
      <w:lvlText w:val="%1.%2"/>
      <w:lvlJc w:val="left"/>
      <w:pPr>
        <w:ind w:left="716" w:hanging="435"/>
      </w:pPr>
      <w:rPr>
        <w:rFonts w:hint="default"/>
        <w:color w:val="221F1F"/>
        <w:sz w:val="21"/>
      </w:rPr>
    </w:lvl>
    <w:lvl w:ilvl="2">
      <w:start w:val="1"/>
      <w:numFmt w:val="decimal"/>
      <w:lvlText w:val="%1.%2.%3"/>
      <w:lvlJc w:val="left"/>
      <w:pPr>
        <w:ind w:left="1282" w:hanging="720"/>
      </w:pPr>
      <w:rPr>
        <w:rFonts w:hint="default"/>
        <w:color w:val="221F1F"/>
        <w:sz w:val="21"/>
      </w:rPr>
    </w:lvl>
    <w:lvl w:ilvl="3">
      <w:start w:val="1"/>
      <w:numFmt w:val="decimal"/>
      <w:lvlText w:val="%1.%2.%3.%4"/>
      <w:lvlJc w:val="left"/>
      <w:pPr>
        <w:ind w:left="1563" w:hanging="720"/>
      </w:pPr>
      <w:rPr>
        <w:rFonts w:hint="default"/>
        <w:color w:val="221F1F"/>
        <w:sz w:val="21"/>
      </w:rPr>
    </w:lvl>
    <w:lvl w:ilvl="4">
      <w:start w:val="1"/>
      <w:numFmt w:val="decimal"/>
      <w:lvlText w:val="%1.%2.%3.%4.%5"/>
      <w:lvlJc w:val="left"/>
      <w:pPr>
        <w:ind w:left="2204" w:hanging="1080"/>
      </w:pPr>
      <w:rPr>
        <w:rFonts w:hint="default"/>
        <w:color w:val="221F1F"/>
        <w:sz w:val="21"/>
      </w:rPr>
    </w:lvl>
    <w:lvl w:ilvl="5">
      <w:start w:val="1"/>
      <w:numFmt w:val="decimal"/>
      <w:lvlText w:val="%1.%2.%3.%4.%5.%6"/>
      <w:lvlJc w:val="left"/>
      <w:pPr>
        <w:ind w:left="2485" w:hanging="1080"/>
      </w:pPr>
      <w:rPr>
        <w:rFonts w:hint="default"/>
        <w:color w:val="221F1F"/>
        <w:sz w:val="21"/>
      </w:rPr>
    </w:lvl>
    <w:lvl w:ilvl="6">
      <w:start w:val="1"/>
      <w:numFmt w:val="decimal"/>
      <w:lvlText w:val="%1.%2.%3.%4.%5.%6.%7"/>
      <w:lvlJc w:val="left"/>
      <w:pPr>
        <w:ind w:left="3126" w:hanging="1440"/>
      </w:pPr>
      <w:rPr>
        <w:rFonts w:hint="default"/>
        <w:color w:val="221F1F"/>
        <w:sz w:val="21"/>
      </w:rPr>
    </w:lvl>
    <w:lvl w:ilvl="7">
      <w:start w:val="1"/>
      <w:numFmt w:val="decimal"/>
      <w:lvlText w:val="%1.%2.%3.%4.%5.%6.%7.%8"/>
      <w:lvlJc w:val="left"/>
      <w:pPr>
        <w:ind w:left="3407" w:hanging="1440"/>
      </w:pPr>
      <w:rPr>
        <w:rFonts w:hint="default"/>
        <w:color w:val="221F1F"/>
        <w:sz w:val="21"/>
      </w:rPr>
    </w:lvl>
    <w:lvl w:ilvl="8">
      <w:start w:val="1"/>
      <w:numFmt w:val="decimal"/>
      <w:lvlText w:val="%1.%2.%3.%4.%5.%6.%7.%8.%9"/>
      <w:lvlJc w:val="left"/>
      <w:pPr>
        <w:ind w:left="3688" w:hanging="1440"/>
      </w:pPr>
      <w:rPr>
        <w:rFonts w:hint="default"/>
        <w:color w:val="221F1F"/>
        <w:sz w:val="21"/>
      </w:rPr>
    </w:lvl>
  </w:abstractNum>
  <w:num w:numId="1">
    <w:abstractNumId w:val="20"/>
  </w:num>
  <w:num w:numId="2">
    <w:abstractNumId w:val="42"/>
  </w:num>
  <w:num w:numId="3">
    <w:abstractNumId w:val="6"/>
  </w:num>
  <w:num w:numId="4">
    <w:abstractNumId w:val="14"/>
  </w:num>
  <w:num w:numId="5">
    <w:abstractNumId w:val="35"/>
  </w:num>
  <w:num w:numId="6">
    <w:abstractNumId w:val="11"/>
  </w:num>
  <w:num w:numId="7">
    <w:abstractNumId w:val="21"/>
  </w:num>
  <w:num w:numId="8">
    <w:abstractNumId w:val="17"/>
  </w:num>
  <w:num w:numId="9">
    <w:abstractNumId w:val="12"/>
  </w:num>
  <w:num w:numId="10">
    <w:abstractNumId w:val="18"/>
  </w:num>
  <w:num w:numId="11">
    <w:abstractNumId w:val="32"/>
  </w:num>
  <w:num w:numId="12">
    <w:abstractNumId w:val="36"/>
  </w:num>
  <w:num w:numId="13">
    <w:abstractNumId w:val="19"/>
  </w:num>
  <w:num w:numId="14">
    <w:abstractNumId w:val="30"/>
  </w:num>
  <w:num w:numId="15">
    <w:abstractNumId w:val="26"/>
  </w:num>
  <w:num w:numId="16">
    <w:abstractNumId w:val="34"/>
  </w:num>
  <w:num w:numId="17">
    <w:abstractNumId w:val="24"/>
  </w:num>
  <w:num w:numId="18">
    <w:abstractNumId w:val="7"/>
  </w:num>
  <w:num w:numId="19">
    <w:abstractNumId w:val="23"/>
  </w:num>
  <w:num w:numId="20">
    <w:abstractNumId w:val="22"/>
  </w:num>
  <w:num w:numId="21">
    <w:abstractNumId w:val="29"/>
  </w:num>
  <w:num w:numId="22">
    <w:abstractNumId w:val="43"/>
  </w:num>
  <w:num w:numId="23">
    <w:abstractNumId w:val="15"/>
  </w:num>
  <w:num w:numId="24">
    <w:abstractNumId w:val="40"/>
  </w:num>
  <w:num w:numId="25">
    <w:abstractNumId w:val="10"/>
  </w:num>
  <w:num w:numId="26">
    <w:abstractNumId w:val="16"/>
  </w:num>
  <w:num w:numId="27">
    <w:abstractNumId w:val="1"/>
  </w:num>
  <w:num w:numId="28">
    <w:abstractNumId w:val="28"/>
  </w:num>
  <w:num w:numId="29">
    <w:abstractNumId w:val="9"/>
  </w:num>
  <w:num w:numId="30">
    <w:abstractNumId w:val="3"/>
  </w:num>
  <w:num w:numId="31">
    <w:abstractNumId w:val="31"/>
  </w:num>
  <w:num w:numId="32">
    <w:abstractNumId w:val="38"/>
  </w:num>
  <w:num w:numId="33">
    <w:abstractNumId w:val="4"/>
  </w:num>
  <w:num w:numId="34">
    <w:abstractNumId w:val="39"/>
  </w:num>
  <w:num w:numId="35">
    <w:abstractNumId w:val="13"/>
  </w:num>
  <w:num w:numId="36">
    <w:abstractNumId w:val="8"/>
  </w:num>
  <w:num w:numId="37">
    <w:abstractNumId w:val="27"/>
  </w:num>
  <w:num w:numId="38">
    <w:abstractNumId w:val="37"/>
  </w:num>
  <w:num w:numId="39">
    <w:abstractNumId w:val="41"/>
  </w:num>
  <w:num w:numId="40">
    <w:abstractNumId w:val="5"/>
  </w:num>
  <w:num w:numId="41">
    <w:abstractNumId w:val="0"/>
  </w:num>
  <w:num w:numId="42">
    <w:abstractNumId w:val="2"/>
  </w:num>
  <w:num w:numId="43">
    <w:abstractNumId w:val="33"/>
  </w:num>
  <w:num w:numId="44">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7625"/>
    <w:rsid w:val="00025558"/>
    <w:rsid w:val="00033BA5"/>
    <w:rsid w:val="000407E8"/>
    <w:rsid w:val="00046272"/>
    <w:rsid w:val="0006789B"/>
    <w:rsid w:val="00074758"/>
    <w:rsid w:val="00091A7E"/>
    <w:rsid w:val="0009687D"/>
    <w:rsid w:val="0009775A"/>
    <w:rsid w:val="000A3641"/>
    <w:rsid w:val="000B4E0A"/>
    <w:rsid w:val="000C1A95"/>
    <w:rsid w:val="000D7C3E"/>
    <w:rsid w:val="000F1954"/>
    <w:rsid w:val="000F5B83"/>
    <w:rsid w:val="00102B45"/>
    <w:rsid w:val="0010670B"/>
    <w:rsid w:val="00111513"/>
    <w:rsid w:val="00117EF0"/>
    <w:rsid w:val="001338FB"/>
    <w:rsid w:val="001347F9"/>
    <w:rsid w:val="001435D4"/>
    <w:rsid w:val="001660ED"/>
    <w:rsid w:val="001A217C"/>
    <w:rsid w:val="001B7CB0"/>
    <w:rsid w:val="001C25CC"/>
    <w:rsid w:val="001C40C3"/>
    <w:rsid w:val="001D4701"/>
    <w:rsid w:val="001F09D9"/>
    <w:rsid w:val="00210446"/>
    <w:rsid w:val="00212EF9"/>
    <w:rsid w:val="00261CC5"/>
    <w:rsid w:val="0027065B"/>
    <w:rsid w:val="002A52D3"/>
    <w:rsid w:val="002C300F"/>
    <w:rsid w:val="002C6A8E"/>
    <w:rsid w:val="002D0A6A"/>
    <w:rsid w:val="002F6AE7"/>
    <w:rsid w:val="00325C08"/>
    <w:rsid w:val="003366AD"/>
    <w:rsid w:val="00337957"/>
    <w:rsid w:val="00347815"/>
    <w:rsid w:val="00353415"/>
    <w:rsid w:val="003543CE"/>
    <w:rsid w:val="00371BA7"/>
    <w:rsid w:val="00391B5B"/>
    <w:rsid w:val="003C1C62"/>
    <w:rsid w:val="003C6EDB"/>
    <w:rsid w:val="003F7C62"/>
    <w:rsid w:val="00401FFD"/>
    <w:rsid w:val="00410BF7"/>
    <w:rsid w:val="00415CE9"/>
    <w:rsid w:val="00420430"/>
    <w:rsid w:val="00431777"/>
    <w:rsid w:val="00431C98"/>
    <w:rsid w:val="004334BE"/>
    <w:rsid w:val="0044254F"/>
    <w:rsid w:val="004610AD"/>
    <w:rsid w:val="00465AA6"/>
    <w:rsid w:val="0048597B"/>
    <w:rsid w:val="004A7207"/>
    <w:rsid w:val="004B2770"/>
    <w:rsid w:val="004B3556"/>
    <w:rsid w:val="004B5C32"/>
    <w:rsid w:val="004E22D2"/>
    <w:rsid w:val="004E6741"/>
    <w:rsid w:val="004F1687"/>
    <w:rsid w:val="005070C8"/>
    <w:rsid w:val="00522672"/>
    <w:rsid w:val="00531FAC"/>
    <w:rsid w:val="00566897"/>
    <w:rsid w:val="0057476C"/>
    <w:rsid w:val="005A0930"/>
    <w:rsid w:val="005A0DD9"/>
    <w:rsid w:val="005B2203"/>
    <w:rsid w:val="005D2536"/>
    <w:rsid w:val="005E28A5"/>
    <w:rsid w:val="005E505F"/>
    <w:rsid w:val="005F2996"/>
    <w:rsid w:val="0060325B"/>
    <w:rsid w:val="00607FAC"/>
    <w:rsid w:val="00626FDB"/>
    <w:rsid w:val="006517A8"/>
    <w:rsid w:val="00655CFB"/>
    <w:rsid w:val="00667C06"/>
    <w:rsid w:val="006743A4"/>
    <w:rsid w:val="006B1622"/>
    <w:rsid w:val="006F7625"/>
    <w:rsid w:val="0070165A"/>
    <w:rsid w:val="0070246B"/>
    <w:rsid w:val="007055E7"/>
    <w:rsid w:val="00706C60"/>
    <w:rsid w:val="007268CD"/>
    <w:rsid w:val="00740AAD"/>
    <w:rsid w:val="00762E13"/>
    <w:rsid w:val="00772904"/>
    <w:rsid w:val="007823C9"/>
    <w:rsid w:val="007D2FDC"/>
    <w:rsid w:val="007E51AA"/>
    <w:rsid w:val="007F0649"/>
    <w:rsid w:val="00810017"/>
    <w:rsid w:val="00813E28"/>
    <w:rsid w:val="00834472"/>
    <w:rsid w:val="00846763"/>
    <w:rsid w:val="00850070"/>
    <w:rsid w:val="00865E67"/>
    <w:rsid w:val="00866CD5"/>
    <w:rsid w:val="00867C2D"/>
    <w:rsid w:val="00875C90"/>
    <w:rsid w:val="0088314C"/>
    <w:rsid w:val="00894898"/>
    <w:rsid w:val="008B125F"/>
    <w:rsid w:val="008D4737"/>
    <w:rsid w:val="008F14A7"/>
    <w:rsid w:val="009024EE"/>
    <w:rsid w:val="00904908"/>
    <w:rsid w:val="009325C5"/>
    <w:rsid w:val="00934D67"/>
    <w:rsid w:val="00961FFA"/>
    <w:rsid w:val="009723A7"/>
    <w:rsid w:val="0097791C"/>
    <w:rsid w:val="00991A84"/>
    <w:rsid w:val="009945B5"/>
    <w:rsid w:val="00994AD2"/>
    <w:rsid w:val="009A3EE5"/>
    <w:rsid w:val="009B4EF7"/>
    <w:rsid w:val="009E1BE8"/>
    <w:rsid w:val="009E2D34"/>
    <w:rsid w:val="009F7B55"/>
    <w:rsid w:val="00A3224C"/>
    <w:rsid w:val="00A405FD"/>
    <w:rsid w:val="00A41CD1"/>
    <w:rsid w:val="00A60076"/>
    <w:rsid w:val="00A64D30"/>
    <w:rsid w:val="00A64DF1"/>
    <w:rsid w:val="00A72B0E"/>
    <w:rsid w:val="00A9604D"/>
    <w:rsid w:val="00A9769D"/>
    <w:rsid w:val="00AB5AB3"/>
    <w:rsid w:val="00AB5DED"/>
    <w:rsid w:val="00AC310F"/>
    <w:rsid w:val="00AC4FB5"/>
    <w:rsid w:val="00AC5835"/>
    <w:rsid w:val="00AE17B0"/>
    <w:rsid w:val="00AF289A"/>
    <w:rsid w:val="00B1340F"/>
    <w:rsid w:val="00B1356A"/>
    <w:rsid w:val="00B15B75"/>
    <w:rsid w:val="00B3012F"/>
    <w:rsid w:val="00B60C62"/>
    <w:rsid w:val="00B849FF"/>
    <w:rsid w:val="00B9436C"/>
    <w:rsid w:val="00B96CD6"/>
    <w:rsid w:val="00B96D8E"/>
    <w:rsid w:val="00BA2266"/>
    <w:rsid w:val="00BA4A51"/>
    <w:rsid w:val="00BA77EE"/>
    <w:rsid w:val="00BE70A6"/>
    <w:rsid w:val="00BE723D"/>
    <w:rsid w:val="00C06902"/>
    <w:rsid w:val="00C264F5"/>
    <w:rsid w:val="00C27086"/>
    <w:rsid w:val="00C35987"/>
    <w:rsid w:val="00C36A8D"/>
    <w:rsid w:val="00C37A40"/>
    <w:rsid w:val="00C54F7E"/>
    <w:rsid w:val="00C67F23"/>
    <w:rsid w:val="00CA1C63"/>
    <w:rsid w:val="00CC2EAB"/>
    <w:rsid w:val="00CE1B0C"/>
    <w:rsid w:val="00CE6972"/>
    <w:rsid w:val="00CF420F"/>
    <w:rsid w:val="00CF70B7"/>
    <w:rsid w:val="00D00B4F"/>
    <w:rsid w:val="00D033C4"/>
    <w:rsid w:val="00D34173"/>
    <w:rsid w:val="00D409A8"/>
    <w:rsid w:val="00D77303"/>
    <w:rsid w:val="00DA69A5"/>
    <w:rsid w:val="00DB24ED"/>
    <w:rsid w:val="00DC3C70"/>
    <w:rsid w:val="00DC6861"/>
    <w:rsid w:val="00DD012C"/>
    <w:rsid w:val="00DD5C83"/>
    <w:rsid w:val="00DE35CE"/>
    <w:rsid w:val="00DE7DF2"/>
    <w:rsid w:val="00DF23EE"/>
    <w:rsid w:val="00DF7CC4"/>
    <w:rsid w:val="00E0080C"/>
    <w:rsid w:val="00E03FFF"/>
    <w:rsid w:val="00E12F22"/>
    <w:rsid w:val="00E1414D"/>
    <w:rsid w:val="00E2513A"/>
    <w:rsid w:val="00E72B8C"/>
    <w:rsid w:val="00E847D7"/>
    <w:rsid w:val="00E9091D"/>
    <w:rsid w:val="00E93A74"/>
    <w:rsid w:val="00E96715"/>
    <w:rsid w:val="00EB1A30"/>
    <w:rsid w:val="00EB6B3C"/>
    <w:rsid w:val="00EC528F"/>
    <w:rsid w:val="00ED2389"/>
    <w:rsid w:val="00EE7159"/>
    <w:rsid w:val="00F52B54"/>
    <w:rsid w:val="00F53C0D"/>
    <w:rsid w:val="00F62D41"/>
    <w:rsid w:val="00F8384B"/>
    <w:rsid w:val="00F870E2"/>
    <w:rsid w:val="00F87B84"/>
    <w:rsid w:val="00FB1507"/>
    <w:rsid w:val="00FB5EBD"/>
    <w:rsid w:val="00FE6993"/>
    <w:rsid w:val="00FF7E7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4CC2E"/>
  <w15:docId w15:val="{70AFB08B-3795-4A59-B910-69238B30E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625"/>
    <w:rPr>
      <w:rFonts w:ascii="Calibri" w:eastAsia="Calibri" w:hAnsi="Calibri" w:cs="Times New Roman"/>
    </w:rPr>
  </w:style>
  <w:style w:type="paragraph" w:styleId="Heading1">
    <w:name w:val="heading 1"/>
    <w:basedOn w:val="Normal"/>
    <w:next w:val="Normal"/>
    <w:link w:val="Heading1Char"/>
    <w:qFormat/>
    <w:rsid w:val="006F7625"/>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6F7625"/>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6F7625"/>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7625"/>
    <w:rPr>
      <w:rFonts w:ascii="Arial" w:eastAsia="Times New Roman" w:hAnsi="Arial" w:cs="Arial"/>
      <w:b/>
      <w:bCs/>
      <w:kern w:val="32"/>
      <w:sz w:val="32"/>
      <w:szCs w:val="32"/>
    </w:rPr>
  </w:style>
  <w:style w:type="character" w:customStyle="1" w:styleId="Heading3Char">
    <w:name w:val="Heading 3 Char"/>
    <w:basedOn w:val="DefaultParagraphFont"/>
    <w:link w:val="Heading3"/>
    <w:rsid w:val="006F7625"/>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6F7625"/>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6F7625"/>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6F7625"/>
    <w:rPr>
      <w:rFonts w:ascii="Arial" w:eastAsia="Calibri" w:hAnsi="Arial" w:cs="Times New Roman"/>
      <w:sz w:val="24"/>
      <w:szCs w:val="24"/>
    </w:rPr>
  </w:style>
  <w:style w:type="character" w:styleId="PlaceholderText">
    <w:name w:val="Placeholder Text"/>
    <w:uiPriority w:val="99"/>
    <w:semiHidden/>
    <w:rsid w:val="006F7625"/>
    <w:rPr>
      <w:color w:val="808080"/>
    </w:rPr>
  </w:style>
  <w:style w:type="paragraph" w:styleId="BalloonText">
    <w:name w:val="Balloon Text"/>
    <w:basedOn w:val="Normal"/>
    <w:link w:val="BalloonTextChar"/>
    <w:uiPriority w:val="99"/>
    <w:semiHidden/>
    <w:unhideWhenUsed/>
    <w:rsid w:val="006F76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7625"/>
    <w:rPr>
      <w:rFonts w:ascii="Tahoma" w:eastAsia="Calibri" w:hAnsi="Tahoma" w:cs="Tahoma"/>
      <w:sz w:val="16"/>
      <w:szCs w:val="16"/>
    </w:rPr>
  </w:style>
  <w:style w:type="table" w:styleId="TableGrid">
    <w:name w:val="Table Grid"/>
    <w:basedOn w:val="TableNormal"/>
    <w:uiPriority w:val="59"/>
    <w:rsid w:val="006F7625"/>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F7625"/>
    <w:rPr>
      <w:color w:val="0000FF"/>
      <w:u w:val="single"/>
    </w:rPr>
  </w:style>
  <w:style w:type="paragraph" w:styleId="Header">
    <w:name w:val="header"/>
    <w:basedOn w:val="Normal"/>
    <w:link w:val="HeaderChar"/>
    <w:unhideWhenUsed/>
    <w:rsid w:val="006F7625"/>
    <w:pPr>
      <w:tabs>
        <w:tab w:val="center" w:pos="4680"/>
        <w:tab w:val="right" w:pos="9360"/>
      </w:tabs>
      <w:spacing w:after="0" w:line="240" w:lineRule="auto"/>
    </w:pPr>
  </w:style>
  <w:style w:type="character" w:customStyle="1" w:styleId="HeaderChar">
    <w:name w:val="Header Char"/>
    <w:basedOn w:val="DefaultParagraphFont"/>
    <w:link w:val="Header"/>
    <w:rsid w:val="006F7625"/>
    <w:rPr>
      <w:rFonts w:ascii="Calibri" w:eastAsia="Calibri" w:hAnsi="Calibri" w:cs="Times New Roman"/>
    </w:rPr>
  </w:style>
  <w:style w:type="paragraph" w:styleId="Footer">
    <w:name w:val="footer"/>
    <w:basedOn w:val="Normal"/>
    <w:link w:val="FooterChar"/>
    <w:uiPriority w:val="99"/>
    <w:unhideWhenUsed/>
    <w:rsid w:val="006F7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625"/>
    <w:rPr>
      <w:rFonts w:ascii="Calibri" w:eastAsia="Calibri" w:hAnsi="Calibri" w:cs="Times New Roman"/>
    </w:rPr>
  </w:style>
  <w:style w:type="paragraph" w:customStyle="1" w:styleId="ww">
    <w:name w:val="ww"/>
    <w:basedOn w:val="Normal"/>
    <w:rsid w:val="006F7625"/>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6F7625"/>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6F7625"/>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6F7625"/>
    <w:pPr>
      <w:numPr>
        <w:numId w:val="3"/>
      </w:numPr>
      <w:spacing w:before="60" w:after="60"/>
      <w:ind w:left="284" w:right="0" w:hanging="284"/>
    </w:pPr>
  </w:style>
  <w:style w:type="paragraph" w:styleId="BodyTextIndent">
    <w:name w:val="Body Text Indent"/>
    <w:basedOn w:val="Normal"/>
    <w:link w:val="BodyTextIndentChar"/>
    <w:rsid w:val="006F7625"/>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6F7625"/>
    <w:rPr>
      <w:rFonts w:ascii="Times New Roman" w:eastAsia="Times New Roman" w:hAnsi="Times New Roman" w:cs="Times New Roman"/>
      <w:i/>
      <w:szCs w:val="24"/>
      <w:lang w:val="id-ID"/>
    </w:rPr>
  </w:style>
  <w:style w:type="character" w:styleId="PageNumber">
    <w:name w:val="page number"/>
    <w:basedOn w:val="DefaultParagraphFont"/>
    <w:rsid w:val="006F7625"/>
  </w:style>
  <w:style w:type="paragraph" w:customStyle="1" w:styleId="Default">
    <w:name w:val="Default"/>
    <w:rsid w:val="006F7625"/>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6F7625"/>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6F7625"/>
    <w:pPr>
      <w:numPr>
        <w:numId w:val="5"/>
      </w:numPr>
    </w:pPr>
  </w:style>
  <w:style w:type="character" w:customStyle="1" w:styleId="A10">
    <w:name w:val="A1"/>
    <w:uiPriority w:val="99"/>
    <w:rsid w:val="006F7625"/>
    <w:rPr>
      <w:color w:val="000000"/>
      <w:sz w:val="16"/>
      <w:szCs w:val="16"/>
    </w:rPr>
  </w:style>
  <w:style w:type="character" w:customStyle="1" w:styleId="A45">
    <w:name w:val="A4+5"/>
    <w:uiPriority w:val="99"/>
    <w:rsid w:val="006F7625"/>
    <w:rPr>
      <w:color w:val="000000"/>
      <w:sz w:val="22"/>
      <w:szCs w:val="22"/>
    </w:rPr>
  </w:style>
  <w:style w:type="paragraph" w:customStyle="1" w:styleId="SK">
    <w:name w:val="SK"/>
    <w:basedOn w:val="Normal"/>
    <w:rsid w:val="006F7625"/>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6F7625"/>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6F7625"/>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6F7625"/>
    <w:rPr>
      <w:rFonts w:ascii="Times New Roman" w:eastAsia="Times New Roman" w:hAnsi="Times New Roman" w:cs="Times New Roman"/>
      <w:b/>
      <w:bCs/>
      <w:sz w:val="24"/>
      <w:szCs w:val="24"/>
    </w:rPr>
  </w:style>
  <w:style w:type="table" w:customStyle="1" w:styleId="TableGrid1">
    <w:name w:val="Table Grid1"/>
    <w:basedOn w:val="TableNormal"/>
    <w:next w:val="TableGrid"/>
    <w:uiPriority w:val="59"/>
    <w:rsid w:val="00111513"/>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122">
    <w:name w:val="Pa122"/>
    <w:basedOn w:val="Default"/>
    <w:next w:val="Default"/>
    <w:uiPriority w:val="99"/>
    <w:rsid w:val="00E93A74"/>
    <w:pPr>
      <w:spacing w:line="221" w:lineRule="atLeast"/>
    </w:pPr>
    <w:rPr>
      <w:rFonts w:ascii="Calisto MT" w:eastAsiaTheme="minorHAnsi" w:hAnsi="Calisto MT" w:cstheme="minorBidi"/>
      <w:color w:val="auto"/>
      <w:lang w:val="en-US" w:eastAsia="en-US"/>
    </w:rPr>
  </w:style>
  <w:style w:type="paragraph" w:customStyle="1" w:styleId="Pa119">
    <w:name w:val="Pa119"/>
    <w:basedOn w:val="Default"/>
    <w:next w:val="Default"/>
    <w:uiPriority w:val="99"/>
    <w:rsid w:val="00E93A74"/>
    <w:pPr>
      <w:spacing w:line="221" w:lineRule="atLeast"/>
    </w:pPr>
    <w:rPr>
      <w:rFonts w:ascii="Calisto MT" w:eastAsiaTheme="minorHAnsi" w:hAnsi="Calisto MT" w:cstheme="minorBidi"/>
      <w:color w:val="auto"/>
      <w:lang w:val="en-US" w:eastAsia="en-US"/>
    </w:rPr>
  </w:style>
  <w:style w:type="character" w:customStyle="1" w:styleId="A2">
    <w:name w:val="A2"/>
    <w:uiPriority w:val="99"/>
    <w:rsid w:val="00E93A74"/>
    <w:rPr>
      <w:rFonts w:ascii="Bookman Old Style" w:hAnsi="Bookman Old Style" w:cs="Bookman Old Style"/>
      <w:color w:val="000000"/>
      <w:sz w:val="20"/>
      <w:szCs w:val="20"/>
    </w:rPr>
  </w:style>
  <w:style w:type="paragraph" w:customStyle="1" w:styleId="Pa194">
    <w:name w:val="Pa194"/>
    <w:basedOn w:val="Default"/>
    <w:next w:val="Default"/>
    <w:uiPriority w:val="99"/>
    <w:rsid w:val="00E93A74"/>
    <w:pPr>
      <w:spacing w:line="221" w:lineRule="atLeast"/>
    </w:pPr>
    <w:rPr>
      <w:rFonts w:ascii="Calisto MT" w:eastAsiaTheme="minorHAnsi" w:hAnsi="Calisto MT"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84">
      <w:bodyDiv w:val="1"/>
      <w:marLeft w:val="0"/>
      <w:marRight w:val="0"/>
      <w:marTop w:val="0"/>
      <w:marBottom w:val="0"/>
      <w:divBdr>
        <w:top w:val="none" w:sz="0" w:space="0" w:color="auto"/>
        <w:left w:val="none" w:sz="0" w:space="0" w:color="auto"/>
        <w:bottom w:val="none" w:sz="0" w:space="0" w:color="auto"/>
        <w:right w:val="none" w:sz="0" w:space="0" w:color="auto"/>
      </w:divBdr>
    </w:div>
    <w:div w:id="10953553">
      <w:bodyDiv w:val="1"/>
      <w:marLeft w:val="0"/>
      <w:marRight w:val="0"/>
      <w:marTop w:val="0"/>
      <w:marBottom w:val="0"/>
      <w:divBdr>
        <w:top w:val="none" w:sz="0" w:space="0" w:color="auto"/>
        <w:left w:val="none" w:sz="0" w:space="0" w:color="auto"/>
        <w:bottom w:val="none" w:sz="0" w:space="0" w:color="auto"/>
        <w:right w:val="none" w:sz="0" w:space="0" w:color="auto"/>
      </w:divBdr>
    </w:div>
    <w:div w:id="47460889">
      <w:bodyDiv w:val="1"/>
      <w:marLeft w:val="0"/>
      <w:marRight w:val="0"/>
      <w:marTop w:val="0"/>
      <w:marBottom w:val="0"/>
      <w:divBdr>
        <w:top w:val="none" w:sz="0" w:space="0" w:color="auto"/>
        <w:left w:val="none" w:sz="0" w:space="0" w:color="auto"/>
        <w:bottom w:val="none" w:sz="0" w:space="0" w:color="auto"/>
        <w:right w:val="none" w:sz="0" w:space="0" w:color="auto"/>
      </w:divBdr>
    </w:div>
    <w:div w:id="68117075">
      <w:bodyDiv w:val="1"/>
      <w:marLeft w:val="0"/>
      <w:marRight w:val="0"/>
      <w:marTop w:val="0"/>
      <w:marBottom w:val="0"/>
      <w:divBdr>
        <w:top w:val="none" w:sz="0" w:space="0" w:color="auto"/>
        <w:left w:val="none" w:sz="0" w:space="0" w:color="auto"/>
        <w:bottom w:val="none" w:sz="0" w:space="0" w:color="auto"/>
        <w:right w:val="none" w:sz="0" w:space="0" w:color="auto"/>
      </w:divBdr>
    </w:div>
    <w:div w:id="113449611">
      <w:bodyDiv w:val="1"/>
      <w:marLeft w:val="0"/>
      <w:marRight w:val="0"/>
      <w:marTop w:val="0"/>
      <w:marBottom w:val="0"/>
      <w:divBdr>
        <w:top w:val="none" w:sz="0" w:space="0" w:color="auto"/>
        <w:left w:val="none" w:sz="0" w:space="0" w:color="auto"/>
        <w:bottom w:val="none" w:sz="0" w:space="0" w:color="auto"/>
        <w:right w:val="none" w:sz="0" w:space="0" w:color="auto"/>
      </w:divBdr>
    </w:div>
    <w:div w:id="122382617">
      <w:bodyDiv w:val="1"/>
      <w:marLeft w:val="0"/>
      <w:marRight w:val="0"/>
      <w:marTop w:val="0"/>
      <w:marBottom w:val="0"/>
      <w:divBdr>
        <w:top w:val="none" w:sz="0" w:space="0" w:color="auto"/>
        <w:left w:val="none" w:sz="0" w:space="0" w:color="auto"/>
        <w:bottom w:val="none" w:sz="0" w:space="0" w:color="auto"/>
        <w:right w:val="none" w:sz="0" w:space="0" w:color="auto"/>
      </w:divBdr>
    </w:div>
    <w:div w:id="139806619">
      <w:bodyDiv w:val="1"/>
      <w:marLeft w:val="0"/>
      <w:marRight w:val="0"/>
      <w:marTop w:val="0"/>
      <w:marBottom w:val="0"/>
      <w:divBdr>
        <w:top w:val="none" w:sz="0" w:space="0" w:color="auto"/>
        <w:left w:val="none" w:sz="0" w:space="0" w:color="auto"/>
        <w:bottom w:val="none" w:sz="0" w:space="0" w:color="auto"/>
        <w:right w:val="none" w:sz="0" w:space="0" w:color="auto"/>
      </w:divBdr>
    </w:div>
    <w:div w:id="140120746">
      <w:bodyDiv w:val="1"/>
      <w:marLeft w:val="0"/>
      <w:marRight w:val="0"/>
      <w:marTop w:val="0"/>
      <w:marBottom w:val="0"/>
      <w:divBdr>
        <w:top w:val="none" w:sz="0" w:space="0" w:color="auto"/>
        <w:left w:val="none" w:sz="0" w:space="0" w:color="auto"/>
        <w:bottom w:val="none" w:sz="0" w:space="0" w:color="auto"/>
        <w:right w:val="none" w:sz="0" w:space="0" w:color="auto"/>
      </w:divBdr>
    </w:div>
    <w:div w:id="142240236">
      <w:bodyDiv w:val="1"/>
      <w:marLeft w:val="0"/>
      <w:marRight w:val="0"/>
      <w:marTop w:val="0"/>
      <w:marBottom w:val="0"/>
      <w:divBdr>
        <w:top w:val="none" w:sz="0" w:space="0" w:color="auto"/>
        <w:left w:val="none" w:sz="0" w:space="0" w:color="auto"/>
        <w:bottom w:val="none" w:sz="0" w:space="0" w:color="auto"/>
        <w:right w:val="none" w:sz="0" w:space="0" w:color="auto"/>
      </w:divBdr>
    </w:div>
    <w:div w:id="148132497">
      <w:bodyDiv w:val="1"/>
      <w:marLeft w:val="0"/>
      <w:marRight w:val="0"/>
      <w:marTop w:val="0"/>
      <w:marBottom w:val="0"/>
      <w:divBdr>
        <w:top w:val="none" w:sz="0" w:space="0" w:color="auto"/>
        <w:left w:val="none" w:sz="0" w:space="0" w:color="auto"/>
        <w:bottom w:val="none" w:sz="0" w:space="0" w:color="auto"/>
        <w:right w:val="none" w:sz="0" w:space="0" w:color="auto"/>
      </w:divBdr>
    </w:div>
    <w:div w:id="157040411">
      <w:bodyDiv w:val="1"/>
      <w:marLeft w:val="0"/>
      <w:marRight w:val="0"/>
      <w:marTop w:val="0"/>
      <w:marBottom w:val="0"/>
      <w:divBdr>
        <w:top w:val="none" w:sz="0" w:space="0" w:color="auto"/>
        <w:left w:val="none" w:sz="0" w:space="0" w:color="auto"/>
        <w:bottom w:val="none" w:sz="0" w:space="0" w:color="auto"/>
        <w:right w:val="none" w:sz="0" w:space="0" w:color="auto"/>
      </w:divBdr>
    </w:div>
    <w:div w:id="158080467">
      <w:bodyDiv w:val="1"/>
      <w:marLeft w:val="0"/>
      <w:marRight w:val="0"/>
      <w:marTop w:val="0"/>
      <w:marBottom w:val="0"/>
      <w:divBdr>
        <w:top w:val="none" w:sz="0" w:space="0" w:color="auto"/>
        <w:left w:val="none" w:sz="0" w:space="0" w:color="auto"/>
        <w:bottom w:val="none" w:sz="0" w:space="0" w:color="auto"/>
        <w:right w:val="none" w:sz="0" w:space="0" w:color="auto"/>
      </w:divBdr>
    </w:div>
    <w:div w:id="183860799">
      <w:bodyDiv w:val="1"/>
      <w:marLeft w:val="0"/>
      <w:marRight w:val="0"/>
      <w:marTop w:val="0"/>
      <w:marBottom w:val="0"/>
      <w:divBdr>
        <w:top w:val="none" w:sz="0" w:space="0" w:color="auto"/>
        <w:left w:val="none" w:sz="0" w:space="0" w:color="auto"/>
        <w:bottom w:val="none" w:sz="0" w:space="0" w:color="auto"/>
        <w:right w:val="none" w:sz="0" w:space="0" w:color="auto"/>
      </w:divBdr>
    </w:div>
    <w:div w:id="227765602">
      <w:bodyDiv w:val="1"/>
      <w:marLeft w:val="0"/>
      <w:marRight w:val="0"/>
      <w:marTop w:val="0"/>
      <w:marBottom w:val="0"/>
      <w:divBdr>
        <w:top w:val="none" w:sz="0" w:space="0" w:color="auto"/>
        <w:left w:val="none" w:sz="0" w:space="0" w:color="auto"/>
        <w:bottom w:val="none" w:sz="0" w:space="0" w:color="auto"/>
        <w:right w:val="none" w:sz="0" w:space="0" w:color="auto"/>
      </w:divBdr>
    </w:div>
    <w:div w:id="247543986">
      <w:bodyDiv w:val="1"/>
      <w:marLeft w:val="0"/>
      <w:marRight w:val="0"/>
      <w:marTop w:val="0"/>
      <w:marBottom w:val="0"/>
      <w:divBdr>
        <w:top w:val="none" w:sz="0" w:space="0" w:color="auto"/>
        <w:left w:val="none" w:sz="0" w:space="0" w:color="auto"/>
        <w:bottom w:val="none" w:sz="0" w:space="0" w:color="auto"/>
        <w:right w:val="none" w:sz="0" w:space="0" w:color="auto"/>
      </w:divBdr>
    </w:div>
    <w:div w:id="276835905">
      <w:bodyDiv w:val="1"/>
      <w:marLeft w:val="0"/>
      <w:marRight w:val="0"/>
      <w:marTop w:val="0"/>
      <w:marBottom w:val="0"/>
      <w:divBdr>
        <w:top w:val="none" w:sz="0" w:space="0" w:color="auto"/>
        <w:left w:val="none" w:sz="0" w:space="0" w:color="auto"/>
        <w:bottom w:val="none" w:sz="0" w:space="0" w:color="auto"/>
        <w:right w:val="none" w:sz="0" w:space="0" w:color="auto"/>
      </w:divBdr>
    </w:div>
    <w:div w:id="310717628">
      <w:bodyDiv w:val="1"/>
      <w:marLeft w:val="0"/>
      <w:marRight w:val="0"/>
      <w:marTop w:val="0"/>
      <w:marBottom w:val="0"/>
      <w:divBdr>
        <w:top w:val="none" w:sz="0" w:space="0" w:color="auto"/>
        <w:left w:val="none" w:sz="0" w:space="0" w:color="auto"/>
        <w:bottom w:val="none" w:sz="0" w:space="0" w:color="auto"/>
        <w:right w:val="none" w:sz="0" w:space="0" w:color="auto"/>
      </w:divBdr>
    </w:div>
    <w:div w:id="331219709">
      <w:bodyDiv w:val="1"/>
      <w:marLeft w:val="0"/>
      <w:marRight w:val="0"/>
      <w:marTop w:val="0"/>
      <w:marBottom w:val="0"/>
      <w:divBdr>
        <w:top w:val="none" w:sz="0" w:space="0" w:color="auto"/>
        <w:left w:val="none" w:sz="0" w:space="0" w:color="auto"/>
        <w:bottom w:val="none" w:sz="0" w:space="0" w:color="auto"/>
        <w:right w:val="none" w:sz="0" w:space="0" w:color="auto"/>
      </w:divBdr>
    </w:div>
    <w:div w:id="349842659">
      <w:bodyDiv w:val="1"/>
      <w:marLeft w:val="0"/>
      <w:marRight w:val="0"/>
      <w:marTop w:val="0"/>
      <w:marBottom w:val="0"/>
      <w:divBdr>
        <w:top w:val="none" w:sz="0" w:space="0" w:color="auto"/>
        <w:left w:val="none" w:sz="0" w:space="0" w:color="auto"/>
        <w:bottom w:val="none" w:sz="0" w:space="0" w:color="auto"/>
        <w:right w:val="none" w:sz="0" w:space="0" w:color="auto"/>
      </w:divBdr>
    </w:div>
    <w:div w:id="350836502">
      <w:bodyDiv w:val="1"/>
      <w:marLeft w:val="0"/>
      <w:marRight w:val="0"/>
      <w:marTop w:val="0"/>
      <w:marBottom w:val="0"/>
      <w:divBdr>
        <w:top w:val="none" w:sz="0" w:space="0" w:color="auto"/>
        <w:left w:val="none" w:sz="0" w:space="0" w:color="auto"/>
        <w:bottom w:val="none" w:sz="0" w:space="0" w:color="auto"/>
        <w:right w:val="none" w:sz="0" w:space="0" w:color="auto"/>
      </w:divBdr>
    </w:div>
    <w:div w:id="368725405">
      <w:bodyDiv w:val="1"/>
      <w:marLeft w:val="0"/>
      <w:marRight w:val="0"/>
      <w:marTop w:val="0"/>
      <w:marBottom w:val="0"/>
      <w:divBdr>
        <w:top w:val="none" w:sz="0" w:space="0" w:color="auto"/>
        <w:left w:val="none" w:sz="0" w:space="0" w:color="auto"/>
        <w:bottom w:val="none" w:sz="0" w:space="0" w:color="auto"/>
        <w:right w:val="none" w:sz="0" w:space="0" w:color="auto"/>
      </w:divBdr>
    </w:div>
    <w:div w:id="376971975">
      <w:bodyDiv w:val="1"/>
      <w:marLeft w:val="0"/>
      <w:marRight w:val="0"/>
      <w:marTop w:val="0"/>
      <w:marBottom w:val="0"/>
      <w:divBdr>
        <w:top w:val="none" w:sz="0" w:space="0" w:color="auto"/>
        <w:left w:val="none" w:sz="0" w:space="0" w:color="auto"/>
        <w:bottom w:val="none" w:sz="0" w:space="0" w:color="auto"/>
        <w:right w:val="none" w:sz="0" w:space="0" w:color="auto"/>
      </w:divBdr>
    </w:div>
    <w:div w:id="428702174">
      <w:bodyDiv w:val="1"/>
      <w:marLeft w:val="0"/>
      <w:marRight w:val="0"/>
      <w:marTop w:val="0"/>
      <w:marBottom w:val="0"/>
      <w:divBdr>
        <w:top w:val="none" w:sz="0" w:space="0" w:color="auto"/>
        <w:left w:val="none" w:sz="0" w:space="0" w:color="auto"/>
        <w:bottom w:val="none" w:sz="0" w:space="0" w:color="auto"/>
        <w:right w:val="none" w:sz="0" w:space="0" w:color="auto"/>
      </w:divBdr>
    </w:div>
    <w:div w:id="482041728">
      <w:bodyDiv w:val="1"/>
      <w:marLeft w:val="0"/>
      <w:marRight w:val="0"/>
      <w:marTop w:val="0"/>
      <w:marBottom w:val="0"/>
      <w:divBdr>
        <w:top w:val="none" w:sz="0" w:space="0" w:color="auto"/>
        <w:left w:val="none" w:sz="0" w:space="0" w:color="auto"/>
        <w:bottom w:val="none" w:sz="0" w:space="0" w:color="auto"/>
        <w:right w:val="none" w:sz="0" w:space="0" w:color="auto"/>
      </w:divBdr>
    </w:div>
    <w:div w:id="523861989">
      <w:bodyDiv w:val="1"/>
      <w:marLeft w:val="0"/>
      <w:marRight w:val="0"/>
      <w:marTop w:val="0"/>
      <w:marBottom w:val="0"/>
      <w:divBdr>
        <w:top w:val="none" w:sz="0" w:space="0" w:color="auto"/>
        <w:left w:val="none" w:sz="0" w:space="0" w:color="auto"/>
        <w:bottom w:val="none" w:sz="0" w:space="0" w:color="auto"/>
        <w:right w:val="none" w:sz="0" w:space="0" w:color="auto"/>
      </w:divBdr>
    </w:div>
    <w:div w:id="561018888">
      <w:bodyDiv w:val="1"/>
      <w:marLeft w:val="0"/>
      <w:marRight w:val="0"/>
      <w:marTop w:val="0"/>
      <w:marBottom w:val="0"/>
      <w:divBdr>
        <w:top w:val="none" w:sz="0" w:space="0" w:color="auto"/>
        <w:left w:val="none" w:sz="0" w:space="0" w:color="auto"/>
        <w:bottom w:val="none" w:sz="0" w:space="0" w:color="auto"/>
        <w:right w:val="none" w:sz="0" w:space="0" w:color="auto"/>
      </w:divBdr>
    </w:div>
    <w:div w:id="573970183">
      <w:bodyDiv w:val="1"/>
      <w:marLeft w:val="0"/>
      <w:marRight w:val="0"/>
      <w:marTop w:val="0"/>
      <w:marBottom w:val="0"/>
      <w:divBdr>
        <w:top w:val="none" w:sz="0" w:space="0" w:color="auto"/>
        <w:left w:val="none" w:sz="0" w:space="0" w:color="auto"/>
        <w:bottom w:val="none" w:sz="0" w:space="0" w:color="auto"/>
        <w:right w:val="none" w:sz="0" w:space="0" w:color="auto"/>
      </w:divBdr>
    </w:div>
    <w:div w:id="598834356">
      <w:bodyDiv w:val="1"/>
      <w:marLeft w:val="0"/>
      <w:marRight w:val="0"/>
      <w:marTop w:val="0"/>
      <w:marBottom w:val="0"/>
      <w:divBdr>
        <w:top w:val="none" w:sz="0" w:space="0" w:color="auto"/>
        <w:left w:val="none" w:sz="0" w:space="0" w:color="auto"/>
        <w:bottom w:val="none" w:sz="0" w:space="0" w:color="auto"/>
        <w:right w:val="none" w:sz="0" w:space="0" w:color="auto"/>
      </w:divBdr>
    </w:div>
    <w:div w:id="614749279">
      <w:bodyDiv w:val="1"/>
      <w:marLeft w:val="0"/>
      <w:marRight w:val="0"/>
      <w:marTop w:val="0"/>
      <w:marBottom w:val="0"/>
      <w:divBdr>
        <w:top w:val="none" w:sz="0" w:space="0" w:color="auto"/>
        <w:left w:val="none" w:sz="0" w:space="0" w:color="auto"/>
        <w:bottom w:val="none" w:sz="0" w:space="0" w:color="auto"/>
        <w:right w:val="none" w:sz="0" w:space="0" w:color="auto"/>
      </w:divBdr>
    </w:div>
    <w:div w:id="615869218">
      <w:bodyDiv w:val="1"/>
      <w:marLeft w:val="0"/>
      <w:marRight w:val="0"/>
      <w:marTop w:val="0"/>
      <w:marBottom w:val="0"/>
      <w:divBdr>
        <w:top w:val="none" w:sz="0" w:space="0" w:color="auto"/>
        <w:left w:val="none" w:sz="0" w:space="0" w:color="auto"/>
        <w:bottom w:val="none" w:sz="0" w:space="0" w:color="auto"/>
        <w:right w:val="none" w:sz="0" w:space="0" w:color="auto"/>
      </w:divBdr>
    </w:div>
    <w:div w:id="624503679">
      <w:bodyDiv w:val="1"/>
      <w:marLeft w:val="0"/>
      <w:marRight w:val="0"/>
      <w:marTop w:val="0"/>
      <w:marBottom w:val="0"/>
      <w:divBdr>
        <w:top w:val="none" w:sz="0" w:space="0" w:color="auto"/>
        <w:left w:val="none" w:sz="0" w:space="0" w:color="auto"/>
        <w:bottom w:val="none" w:sz="0" w:space="0" w:color="auto"/>
        <w:right w:val="none" w:sz="0" w:space="0" w:color="auto"/>
      </w:divBdr>
    </w:div>
    <w:div w:id="626930947">
      <w:bodyDiv w:val="1"/>
      <w:marLeft w:val="0"/>
      <w:marRight w:val="0"/>
      <w:marTop w:val="0"/>
      <w:marBottom w:val="0"/>
      <w:divBdr>
        <w:top w:val="none" w:sz="0" w:space="0" w:color="auto"/>
        <w:left w:val="none" w:sz="0" w:space="0" w:color="auto"/>
        <w:bottom w:val="none" w:sz="0" w:space="0" w:color="auto"/>
        <w:right w:val="none" w:sz="0" w:space="0" w:color="auto"/>
      </w:divBdr>
    </w:div>
    <w:div w:id="632684768">
      <w:bodyDiv w:val="1"/>
      <w:marLeft w:val="0"/>
      <w:marRight w:val="0"/>
      <w:marTop w:val="0"/>
      <w:marBottom w:val="0"/>
      <w:divBdr>
        <w:top w:val="none" w:sz="0" w:space="0" w:color="auto"/>
        <w:left w:val="none" w:sz="0" w:space="0" w:color="auto"/>
        <w:bottom w:val="none" w:sz="0" w:space="0" w:color="auto"/>
        <w:right w:val="none" w:sz="0" w:space="0" w:color="auto"/>
      </w:divBdr>
    </w:div>
    <w:div w:id="650334879">
      <w:bodyDiv w:val="1"/>
      <w:marLeft w:val="0"/>
      <w:marRight w:val="0"/>
      <w:marTop w:val="0"/>
      <w:marBottom w:val="0"/>
      <w:divBdr>
        <w:top w:val="none" w:sz="0" w:space="0" w:color="auto"/>
        <w:left w:val="none" w:sz="0" w:space="0" w:color="auto"/>
        <w:bottom w:val="none" w:sz="0" w:space="0" w:color="auto"/>
        <w:right w:val="none" w:sz="0" w:space="0" w:color="auto"/>
      </w:divBdr>
    </w:div>
    <w:div w:id="656107053">
      <w:bodyDiv w:val="1"/>
      <w:marLeft w:val="0"/>
      <w:marRight w:val="0"/>
      <w:marTop w:val="0"/>
      <w:marBottom w:val="0"/>
      <w:divBdr>
        <w:top w:val="none" w:sz="0" w:space="0" w:color="auto"/>
        <w:left w:val="none" w:sz="0" w:space="0" w:color="auto"/>
        <w:bottom w:val="none" w:sz="0" w:space="0" w:color="auto"/>
        <w:right w:val="none" w:sz="0" w:space="0" w:color="auto"/>
      </w:divBdr>
    </w:div>
    <w:div w:id="694116072">
      <w:bodyDiv w:val="1"/>
      <w:marLeft w:val="0"/>
      <w:marRight w:val="0"/>
      <w:marTop w:val="0"/>
      <w:marBottom w:val="0"/>
      <w:divBdr>
        <w:top w:val="none" w:sz="0" w:space="0" w:color="auto"/>
        <w:left w:val="none" w:sz="0" w:space="0" w:color="auto"/>
        <w:bottom w:val="none" w:sz="0" w:space="0" w:color="auto"/>
        <w:right w:val="none" w:sz="0" w:space="0" w:color="auto"/>
      </w:divBdr>
    </w:div>
    <w:div w:id="718436431">
      <w:bodyDiv w:val="1"/>
      <w:marLeft w:val="0"/>
      <w:marRight w:val="0"/>
      <w:marTop w:val="0"/>
      <w:marBottom w:val="0"/>
      <w:divBdr>
        <w:top w:val="none" w:sz="0" w:space="0" w:color="auto"/>
        <w:left w:val="none" w:sz="0" w:space="0" w:color="auto"/>
        <w:bottom w:val="none" w:sz="0" w:space="0" w:color="auto"/>
        <w:right w:val="none" w:sz="0" w:space="0" w:color="auto"/>
      </w:divBdr>
    </w:div>
    <w:div w:id="729381019">
      <w:bodyDiv w:val="1"/>
      <w:marLeft w:val="0"/>
      <w:marRight w:val="0"/>
      <w:marTop w:val="0"/>
      <w:marBottom w:val="0"/>
      <w:divBdr>
        <w:top w:val="none" w:sz="0" w:space="0" w:color="auto"/>
        <w:left w:val="none" w:sz="0" w:space="0" w:color="auto"/>
        <w:bottom w:val="none" w:sz="0" w:space="0" w:color="auto"/>
        <w:right w:val="none" w:sz="0" w:space="0" w:color="auto"/>
      </w:divBdr>
    </w:div>
    <w:div w:id="740324086">
      <w:bodyDiv w:val="1"/>
      <w:marLeft w:val="0"/>
      <w:marRight w:val="0"/>
      <w:marTop w:val="0"/>
      <w:marBottom w:val="0"/>
      <w:divBdr>
        <w:top w:val="none" w:sz="0" w:space="0" w:color="auto"/>
        <w:left w:val="none" w:sz="0" w:space="0" w:color="auto"/>
        <w:bottom w:val="none" w:sz="0" w:space="0" w:color="auto"/>
        <w:right w:val="none" w:sz="0" w:space="0" w:color="auto"/>
      </w:divBdr>
    </w:div>
    <w:div w:id="767693946">
      <w:bodyDiv w:val="1"/>
      <w:marLeft w:val="0"/>
      <w:marRight w:val="0"/>
      <w:marTop w:val="0"/>
      <w:marBottom w:val="0"/>
      <w:divBdr>
        <w:top w:val="none" w:sz="0" w:space="0" w:color="auto"/>
        <w:left w:val="none" w:sz="0" w:space="0" w:color="auto"/>
        <w:bottom w:val="none" w:sz="0" w:space="0" w:color="auto"/>
        <w:right w:val="none" w:sz="0" w:space="0" w:color="auto"/>
      </w:divBdr>
    </w:div>
    <w:div w:id="771239192">
      <w:bodyDiv w:val="1"/>
      <w:marLeft w:val="0"/>
      <w:marRight w:val="0"/>
      <w:marTop w:val="0"/>
      <w:marBottom w:val="0"/>
      <w:divBdr>
        <w:top w:val="none" w:sz="0" w:space="0" w:color="auto"/>
        <w:left w:val="none" w:sz="0" w:space="0" w:color="auto"/>
        <w:bottom w:val="none" w:sz="0" w:space="0" w:color="auto"/>
        <w:right w:val="none" w:sz="0" w:space="0" w:color="auto"/>
      </w:divBdr>
    </w:div>
    <w:div w:id="792136427">
      <w:bodyDiv w:val="1"/>
      <w:marLeft w:val="0"/>
      <w:marRight w:val="0"/>
      <w:marTop w:val="0"/>
      <w:marBottom w:val="0"/>
      <w:divBdr>
        <w:top w:val="none" w:sz="0" w:space="0" w:color="auto"/>
        <w:left w:val="none" w:sz="0" w:space="0" w:color="auto"/>
        <w:bottom w:val="none" w:sz="0" w:space="0" w:color="auto"/>
        <w:right w:val="none" w:sz="0" w:space="0" w:color="auto"/>
      </w:divBdr>
    </w:div>
    <w:div w:id="816528393">
      <w:bodyDiv w:val="1"/>
      <w:marLeft w:val="0"/>
      <w:marRight w:val="0"/>
      <w:marTop w:val="0"/>
      <w:marBottom w:val="0"/>
      <w:divBdr>
        <w:top w:val="none" w:sz="0" w:space="0" w:color="auto"/>
        <w:left w:val="none" w:sz="0" w:space="0" w:color="auto"/>
        <w:bottom w:val="none" w:sz="0" w:space="0" w:color="auto"/>
        <w:right w:val="none" w:sz="0" w:space="0" w:color="auto"/>
      </w:divBdr>
    </w:div>
    <w:div w:id="816610834">
      <w:bodyDiv w:val="1"/>
      <w:marLeft w:val="0"/>
      <w:marRight w:val="0"/>
      <w:marTop w:val="0"/>
      <w:marBottom w:val="0"/>
      <w:divBdr>
        <w:top w:val="none" w:sz="0" w:space="0" w:color="auto"/>
        <w:left w:val="none" w:sz="0" w:space="0" w:color="auto"/>
        <w:bottom w:val="none" w:sz="0" w:space="0" w:color="auto"/>
        <w:right w:val="none" w:sz="0" w:space="0" w:color="auto"/>
      </w:divBdr>
    </w:div>
    <w:div w:id="844435761">
      <w:bodyDiv w:val="1"/>
      <w:marLeft w:val="0"/>
      <w:marRight w:val="0"/>
      <w:marTop w:val="0"/>
      <w:marBottom w:val="0"/>
      <w:divBdr>
        <w:top w:val="none" w:sz="0" w:space="0" w:color="auto"/>
        <w:left w:val="none" w:sz="0" w:space="0" w:color="auto"/>
        <w:bottom w:val="none" w:sz="0" w:space="0" w:color="auto"/>
        <w:right w:val="none" w:sz="0" w:space="0" w:color="auto"/>
      </w:divBdr>
    </w:div>
    <w:div w:id="847795154">
      <w:bodyDiv w:val="1"/>
      <w:marLeft w:val="0"/>
      <w:marRight w:val="0"/>
      <w:marTop w:val="0"/>
      <w:marBottom w:val="0"/>
      <w:divBdr>
        <w:top w:val="none" w:sz="0" w:space="0" w:color="auto"/>
        <w:left w:val="none" w:sz="0" w:space="0" w:color="auto"/>
        <w:bottom w:val="none" w:sz="0" w:space="0" w:color="auto"/>
        <w:right w:val="none" w:sz="0" w:space="0" w:color="auto"/>
      </w:divBdr>
    </w:div>
    <w:div w:id="849568356">
      <w:bodyDiv w:val="1"/>
      <w:marLeft w:val="0"/>
      <w:marRight w:val="0"/>
      <w:marTop w:val="0"/>
      <w:marBottom w:val="0"/>
      <w:divBdr>
        <w:top w:val="none" w:sz="0" w:space="0" w:color="auto"/>
        <w:left w:val="none" w:sz="0" w:space="0" w:color="auto"/>
        <w:bottom w:val="none" w:sz="0" w:space="0" w:color="auto"/>
        <w:right w:val="none" w:sz="0" w:space="0" w:color="auto"/>
      </w:divBdr>
    </w:div>
    <w:div w:id="855801628">
      <w:bodyDiv w:val="1"/>
      <w:marLeft w:val="0"/>
      <w:marRight w:val="0"/>
      <w:marTop w:val="0"/>
      <w:marBottom w:val="0"/>
      <w:divBdr>
        <w:top w:val="none" w:sz="0" w:space="0" w:color="auto"/>
        <w:left w:val="none" w:sz="0" w:space="0" w:color="auto"/>
        <w:bottom w:val="none" w:sz="0" w:space="0" w:color="auto"/>
        <w:right w:val="none" w:sz="0" w:space="0" w:color="auto"/>
      </w:divBdr>
    </w:div>
    <w:div w:id="863129690">
      <w:bodyDiv w:val="1"/>
      <w:marLeft w:val="0"/>
      <w:marRight w:val="0"/>
      <w:marTop w:val="0"/>
      <w:marBottom w:val="0"/>
      <w:divBdr>
        <w:top w:val="none" w:sz="0" w:space="0" w:color="auto"/>
        <w:left w:val="none" w:sz="0" w:space="0" w:color="auto"/>
        <w:bottom w:val="none" w:sz="0" w:space="0" w:color="auto"/>
        <w:right w:val="none" w:sz="0" w:space="0" w:color="auto"/>
      </w:divBdr>
    </w:div>
    <w:div w:id="870337292">
      <w:bodyDiv w:val="1"/>
      <w:marLeft w:val="0"/>
      <w:marRight w:val="0"/>
      <w:marTop w:val="0"/>
      <w:marBottom w:val="0"/>
      <w:divBdr>
        <w:top w:val="none" w:sz="0" w:space="0" w:color="auto"/>
        <w:left w:val="none" w:sz="0" w:space="0" w:color="auto"/>
        <w:bottom w:val="none" w:sz="0" w:space="0" w:color="auto"/>
        <w:right w:val="none" w:sz="0" w:space="0" w:color="auto"/>
      </w:divBdr>
    </w:div>
    <w:div w:id="897782110">
      <w:bodyDiv w:val="1"/>
      <w:marLeft w:val="0"/>
      <w:marRight w:val="0"/>
      <w:marTop w:val="0"/>
      <w:marBottom w:val="0"/>
      <w:divBdr>
        <w:top w:val="none" w:sz="0" w:space="0" w:color="auto"/>
        <w:left w:val="none" w:sz="0" w:space="0" w:color="auto"/>
        <w:bottom w:val="none" w:sz="0" w:space="0" w:color="auto"/>
        <w:right w:val="none" w:sz="0" w:space="0" w:color="auto"/>
      </w:divBdr>
    </w:div>
    <w:div w:id="902444627">
      <w:bodyDiv w:val="1"/>
      <w:marLeft w:val="0"/>
      <w:marRight w:val="0"/>
      <w:marTop w:val="0"/>
      <w:marBottom w:val="0"/>
      <w:divBdr>
        <w:top w:val="none" w:sz="0" w:space="0" w:color="auto"/>
        <w:left w:val="none" w:sz="0" w:space="0" w:color="auto"/>
        <w:bottom w:val="none" w:sz="0" w:space="0" w:color="auto"/>
        <w:right w:val="none" w:sz="0" w:space="0" w:color="auto"/>
      </w:divBdr>
    </w:div>
    <w:div w:id="957184153">
      <w:bodyDiv w:val="1"/>
      <w:marLeft w:val="0"/>
      <w:marRight w:val="0"/>
      <w:marTop w:val="0"/>
      <w:marBottom w:val="0"/>
      <w:divBdr>
        <w:top w:val="none" w:sz="0" w:space="0" w:color="auto"/>
        <w:left w:val="none" w:sz="0" w:space="0" w:color="auto"/>
        <w:bottom w:val="none" w:sz="0" w:space="0" w:color="auto"/>
        <w:right w:val="none" w:sz="0" w:space="0" w:color="auto"/>
      </w:divBdr>
    </w:div>
    <w:div w:id="1016347765">
      <w:bodyDiv w:val="1"/>
      <w:marLeft w:val="0"/>
      <w:marRight w:val="0"/>
      <w:marTop w:val="0"/>
      <w:marBottom w:val="0"/>
      <w:divBdr>
        <w:top w:val="none" w:sz="0" w:space="0" w:color="auto"/>
        <w:left w:val="none" w:sz="0" w:space="0" w:color="auto"/>
        <w:bottom w:val="none" w:sz="0" w:space="0" w:color="auto"/>
        <w:right w:val="none" w:sz="0" w:space="0" w:color="auto"/>
      </w:divBdr>
    </w:div>
    <w:div w:id="1023018306">
      <w:bodyDiv w:val="1"/>
      <w:marLeft w:val="0"/>
      <w:marRight w:val="0"/>
      <w:marTop w:val="0"/>
      <w:marBottom w:val="0"/>
      <w:divBdr>
        <w:top w:val="none" w:sz="0" w:space="0" w:color="auto"/>
        <w:left w:val="none" w:sz="0" w:space="0" w:color="auto"/>
        <w:bottom w:val="none" w:sz="0" w:space="0" w:color="auto"/>
        <w:right w:val="none" w:sz="0" w:space="0" w:color="auto"/>
      </w:divBdr>
    </w:div>
    <w:div w:id="1052580786">
      <w:bodyDiv w:val="1"/>
      <w:marLeft w:val="0"/>
      <w:marRight w:val="0"/>
      <w:marTop w:val="0"/>
      <w:marBottom w:val="0"/>
      <w:divBdr>
        <w:top w:val="none" w:sz="0" w:space="0" w:color="auto"/>
        <w:left w:val="none" w:sz="0" w:space="0" w:color="auto"/>
        <w:bottom w:val="none" w:sz="0" w:space="0" w:color="auto"/>
        <w:right w:val="none" w:sz="0" w:space="0" w:color="auto"/>
      </w:divBdr>
    </w:div>
    <w:div w:id="1065223859">
      <w:bodyDiv w:val="1"/>
      <w:marLeft w:val="0"/>
      <w:marRight w:val="0"/>
      <w:marTop w:val="0"/>
      <w:marBottom w:val="0"/>
      <w:divBdr>
        <w:top w:val="none" w:sz="0" w:space="0" w:color="auto"/>
        <w:left w:val="none" w:sz="0" w:space="0" w:color="auto"/>
        <w:bottom w:val="none" w:sz="0" w:space="0" w:color="auto"/>
        <w:right w:val="none" w:sz="0" w:space="0" w:color="auto"/>
      </w:divBdr>
    </w:div>
    <w:div w:id="1147547698">
      <w:bodyDiv w:val="1"/>
      <w:marLeft w:val="0"/>
      <w:marRight w:val="0"/>
      <w:marTop w:val="0"/>
      <w:marBottom w:val="0"/>
      <w:divBdr>
        <w:top w:val="none" w:sz="0" w:space="0" w:color="auto"/>
        <w:left w:val="none" w:sz="0" w:space="0" w:color="auto"/>
        <w:bottom w:val="none" w:sz="0" w:space="0" w:color="auto"/>
        <w:right w:val="none" w:sz="0" w:space="0" w:color="auto"/>
      </w:divBdr>
    </w:div>
    <w:div w:id="1185053190">
      <w:bodyDiv w:val="1"/>
      <w:marLeft w:val="0"/>
      <w:marRight w:val="0"/>
      <w:marTop w:val="0"/>
      <w:marBottom w:val="0"/>
      <w:divBdr>
        <w:top w:val="none" w:sz="0" w:space="0" w:color="auto"/>
        <w:left w:val="none" w:sz="0" w:space="0" w:color="auto"/>
        <w:bottom w:val="none" w:sz="0" w:space="0" w:color="auto"/>
        <w:right w:val="none" w:sz="0" w:space="0" w:color="auto"/>
      </w:divBdr>
    </w:div>
    <w:div w:id="1224753551">
      <w:bodyDiv w:val="1"/>
      <w:marLeft w:val="0"/>
      <w:marRight w:val="0"/>
      <w:marTop w:val="0"/>
      <w:marBottom w:val="0"/>
      <w:divBdr>
        <w:top w:val="none" w:sz="0" w:space="0" w:color="auto"/>
        <w:left w:val="none" w:sz="0" w:space="0" w:color="auto"/>
        <w:bottom w:val="none" w:sz="0" w:space="0" w:color="auto"/>
        <w:right w:val="none" w:sz="0" w:space="0" w:color="auto"/>
      </w:divBdr>
    </w:div>
    <w:div w:id="1294478213">
      <w:bodyDiv w:val="1"/>
      <w:marLeft w:val="0"/>
      <w:marRight w:val="0"/>
      <w:marTop w:val="0"/>
      <w:marBottom w:val="0"/>
      <w:divBdr>
        <w:top w:val="none" w:sz="0" w:space="0" w:color="auto"/>
        <w:left w:val="none" w:sz="0" w:space="0" w:color="auto"/>
        <w:bottom w:val="none" w:sz="0" w:space="0" w:color="auto"/>
        <w:right w:val="none" w:sz="0" w:space="0" w:color="auto"/>
      </w:divBdr>
    </w:div>
    <w:div w:id="1317104314">
      <w:bodyDiv w:val="1"/>
      <w:marLeft w:val="0"/>
      <w:marRight w:val="0"/>
      <w:marTop w:val="0"/>
      <w:marBottom w:val="0"/>
      <w:divBdr>
        <w:top w:val="none" w:sz="0" w:space="0" w:color="auto"/>
        <w:left w:val="none" w:sz="0" w:space="0" w:color="auto"/>
        <w:bottom w:val="none" w:sz="0" w:space="0" w:color="auto"/>
        <w:right w:val="none" w:sz="0" w:space="0" w:color="auto"/>
      </w:divBdr>
    </w:div>
    <w:div w:id="1328829252">
      <w:bodyDiv w:val="1"/>
      <w:marLeft w:val="0"/>
      <w:marRight w:val="0"/>
      <w:marTop w:val="0"/>
      <w:marBottom w:val="0"/>
      <w:divBdr>
        <w:top w:val="none" w:sz="0" w:space="0" w:color="auto"/>
        <w:left w:val="none" w:sz="0" w:space="0" w:color="auto"/>
        <w:bottom w:val="none" w:sz="0" w:space="0" w:color="auto"/>
        <w:right w:val="none" w:sz="0" w:space="0" w:color="auto"/>
      </w:divBdr>
    </w:div>
    <w:div w:id="1348563544">
      <w:bodyDiv w:val="1"/>
      <w:marLeft w:val="0"/>
      <w:marRight w:val="0"/>
      <w:marTop w:val="0"/>
      <w:marBottom w:val="0"/>
      <w:divBdr>
        <w:top w:val="none" w:sz="0" w:space="0" w:color="auto"/>
        <w:left w:val="none" w:sz="0" w:space="0" w:color="auto"/>
        <w:bottom w:val="none" w:sz="0" w:space="0" w:color="auto"/>
        <w:right w:val="none" w:sz="0" w:space="0" w:color="auto"/>
      </w:divBdr>
    </w:div>
    <w:div w:id="1363745051">
      <w:bodyDiv w:val="1"/>
      <w:marLeft w:val="0"/>
      <w:marRight w:val="0"/>
      <w:marTop w:val="0"/>
      <w:marBottom w:val="0"/>
      <w:divBdr>
        <w:top w:val="none" w:sz="0" w:space="0" w:color="auto"/>
        <w:left w:val="none" w:sz="0" w:space="0" w:color="auto"/>
        <w:bottom w:val="none" w:sz="0" w:space="0" w:color="auto"/>
        <w:right w:val="none" w:sz="0" w:space="0" w:color="auto"/>
      </w:divBdr>
    </w:div>
    <w:div w:id="1364984436">
      <w:bodyDiv w:val="1"/>
      <w:marLeft w:val="0"/>
      <w:marRight w:val="0"/>
      <w:marTop w:val="0"/>
      <w:marBottom w:val="0"/>
      <w:divBdr>
        <w:top w:val="none" w:sz="0" w:space="0" w:color="auto"/>
        <w:left w:val="none" w:sz="0" w:space="0" w:color="auto"/>
        <w:bottom w:val="none" w:sz="0" w:space="0" w:color="auto"/>
        <w:right w:val="none" w:sz="0" w:space="0" w:color="auto"/>
      </w:divBdr>
    </w:div>
    <w:div w:id="1379206650">
      <w:bodyDiv w:val="1"/>
      <w:marLeft w:val="0"/>
      <w:marRight w:val="0"/>
      <w:marTop w:val="0"/>
      <w:marBottom w:val="0"/>
      <w:divBdr>
        <w:top w:val="none" w:sz="0" w:space="0" w:color="auto"/>
        <w:left w:val="none" w:sz="0" w:space="0" w:color="auto"/>
        <w:bottom w:val="none" w:sz="0" w:space="0" w:color="auto"/>
        <w:right w:val="none" w:sz="0" w:space="0" w:color="auto"/>
      </w:divBdr>
    </w:div>
    <w:div w:id="1383141905">
      <w:bodyDiv w:val="1"/>
      <w:marLeft w:val="0"/>
      <w:marRight w:val="0"/>
      <w:marTop w:val="0"/>
      <w:marBottom w:val="0"/>
      <w:divBdr>
        <w:top w:val="none" w:sz="0" w:space="0" w:color="auto"/>
        <w:left w:val="none" w:sz="0" w:space="0" w:color="auto"/>
        <w:bottom w:val="none" w:sz="0" w:space="0" w:color="auto"/>
        <w:right w:val="none" w:sz="0" w:space="0" w:color="auto"/>
      </w:divBdr>
    </w:div>
    <w:div w:id="1395347276">
      <w:bodyDiv w:val="1"/>
      <w:marLeft w:val="0"/>
      <w:marRight w:val="0"/>
      <w:marTop w:val="0"/>
      <w:marBottom w:val="0"/>
      <w:divBdr>
        <w:top w:val="none" w:sz="0" w:space="0" w:color="auto"/>
        <w:left w:val="none" w:sz="0" w:space="0" w:color="auto"/>
        <w:bottom w:val="none" w:sz="0" w:space="0" w:color="auto"/>
        <w:right w:val="none" w:sz="0" w:space="0" w:color="auto"/>
      </w:divBdr>
    </w:div>
    <w:div w:id="1412122684">
      <w:bodyDiv w:val="1"/>
      <w:marLeft w:val="0"/>
      <w:marRight w:val="0"/>
      <w:marTop w:val="0"/>
      <w:marBottom w:val="0"/>
      <w:divBdr>
        <w:top w:val="none" w:sz="0" w:space="0" w:color="auto"/>
        <w:left w:val="none" w:sz="0" w:space="0" w:color="auto"/>
        <w:bottom w:val="none" w:sz="0" w:space="0" w:color="auto"/>
        <w:right w:val="none" w:sz="0" w:space="0" w:color="auto"/>
      </w:divBdr>
    </w:div>
    <w:div w:id="1425224527">
      <w:bodyDiv w:val="1"/>
      <w:marLeft w:val="0"/>
      <w:marRight w:val="0"/>
      <w:marTop w:val="0"/>
      <w:marBottom w:val="0"/>
      <w:divBdr>
        <w:top w:val="none" w:sz="0" w:space="0" w:color="auto"/>
        <w:left w:val="none" w:sz="0" w:space="0" w:color="auto"/>
        <w:bottom w:val="none" w:sz="0" w:space="0" w:color="auto"/>
        <w:right w:val="none" w:sz="0" w:space="0" w:color="auto"/>
      </w:divBdr>
    </w:div>
    <w:div w:id="1434783932">
      <w:bodyDiv w:val="1"/>
      <w:marLeft w:val="0"/>
      <w:marRight w:val="0"/>
      <w:marTop w:val="0"/>
      <w:marBottom w:val="0"/>
      <w:divBdr>
        <w:top w:val="none" w:sz="0" w:space="0" w:color="auto"/>
        <w:left w:val="none" w:sz="0" w:space="0" w:color="auto"/>
        <w:bottom w:val="none" w:sz="0" w:space="0" w:color="auto"/>
        <w:right w:val="none" w:sz="0" w:space="0" w:color="auto"/>
      </w:divBdr>
    </w:div>
    <w:div w:id="1447196604">
      <w:bodyDiv w:val="1"/>
      <w:marLeft w:val="0"/>
      <w:marRight w:val="0"/>
      <w:marTop w:val="0"/>
      <w:marBottom w:val="0"/>
      <w:divBdr>
        <w:top w:val="none" w:sz="0" w:space="0" w:color="auto"/>
        <w:left w:val="none" w:sz="0" w:space="0" w:color="auto"/>
        <w:bottom w:val="none" w:sz="0" w:space="0" w:color="auto"/>
        <w:right w:val="none" w:sz="0" w:space="0" w:color="auto"/>
      </w:divBdr>
    </w:div>
    <w:div w:id="1463883411">
      <w:bodyDiv w:val="1"/>
      <w:marLeft w:val="0"/>
      <w:marRight w:val="0"/>
      <w:marTop w:val="0"/>
      <w:marBottom w:val="0"/>
      <w:divBdr>
        <w:top w:val="none" w:sz="0" w:space="0" w:color="auto"/>
        <w:left w:val="none" w:sz="0" w:space="0" w:color="auto"/>
        <w:bottom w:val="none" w:sz="0" w:space="0" w:color="auto"/>
        <w:right w:val="none" w:sz="0" w:space="0" w:color="auto"/>
      </w:divBdr>
    </w:div>
    <w:div w:id="1479374171">
      <w:bodyDiv w:val="1"/>
      <w:marLeft w:val="0"/>
      <w:marRight w:val="0"/>
      <w:marTop w:val="0"/>
      <w:marBottom w:val="0"/>
      <w:divBdr>
        <w:top w:val="none" w:sz="0" w:space="0" w:color="auto"/>
        <w:left w:val="none" w:sz="0" w:space="0" w:color="auto"/>
        <w:bottom w:val="none" w:sz="0" w:space="0" w:color="auto"/>
        <w:right w:val="none" w:sz="0" w:space="0" w:color="auto"/>
      </w:divBdr>
    </w:div>
    <w:div w:id="1481190579">
      <w:bodyDiv w:val="1"/>
      <w:marLeft w:val="0"/>
      <w:marRight w:val="0"/>
      <w:marTop w:val="0"/>
      <w:marBottom w:val="0"/>
      <w:divBdr>
        <w:top w:val="none" w:sz="0" w:space="0" w:color="auto"/>
        <w:left w:val="none" w:sz="0" w:space="0" w:color="auto"/>
        <w:bottom w:val="none" w:sz="0" w:space="0" w:color="auto"/>
        <w:right w:val="none" w:sz="0" w:space="0" w:color="auto"/>
      </w:divBdr>
    </w:div>
    <w:div w:id="1503357073">
      <w:bodyDiv w:val="1"/>
      <w:marLeft w:val="0"/>
      <w:marRight w:val="0"/>
      <w:marTop w:val="0"/>
      <w:marBottom w:val="0"/>
      <w:divBdr>
        <w:top w:val="none" w:sz="0" w:space="0" w:color="auto"/>
        <w:left w:val="none" w:sz="0" w:space="0" w:color="auto"/>
        <w:bottom w:val="none" w:sz="0" w:space="0" w:color="auto"/>
        <w:right w:val="none" w:sz="0" w:space="0" w:color="auto"/>
      </w:divBdr>
    </w:div>
    <w:div w:id="1536504606">
      <w:bodyDiv w:val="1"/>
      <w:marLeft w:val="0"/>
      <w:marRight w:val="0"/>
      <w:marTop w:val="0"/>
      <w:marBottom w:val="0"/>
      <w:divBdr>
        <w:top w:val="none" w:sz="0" w:space="0" w:color="auto"/>
        <w:left w:val="none" w:sz="0" w:space="0" w:color="auto"/>
        <w:bottom w:val="none" w:sz="0" w:space="0" w:color="auto"/>
        <w:right w:val="none" w:sz="0" w:space="0" w:color="auto"/>
      </w:divBdr>
    </w:div>
    <w:div w:id="1540778979">
      <w:bodyDiv w:val="1"/>
      <w:marLeft w:val="0"/>
      <w:marRight w:val="0"/>
      <w:marTop w:val="0"/>
      <w:marBottom w:val="0"/>
      <w:divBdr>
        <w:top w:val="none" w:sz="0" w:space="0" w:color="auto"/>
        <w:left w:val="none" w:sz="0" w:space="0" w:color="auto"/>
        <w:bottom w:val="none" w:sz="0" w:space="0" w:color="auto"/>
        <w:right w:val="none" w:sz="0" w:space="0" w:color="auto"/>
      </w:divBdr>
    </w:div>
    <w:div w:id="1557084754">
      <w:bodyDiv w:val="1"/>
      <w:marLeft w:val="0"/>
      <w:marRight w:val="0"/>
      <w:marTop w:val="0"/>
      <w:marBottom w:val="0"/>
      <w:divBdr>
        <w:top w:val="none" w:sz="0" w:space="0" w:color="auto"/>
        <w:left w:val="none" w:sz="0" w:space="0" w:color="auto"/>
        <w:bottom w:val="none" w:sz="0" w:space="0" w:color="auto"/>
        <w:right w:val="none" w:sz="0" w:space="0" w:color="auto"/>
      </w:divBdr>
    </w:div>
    <w:div w:id="1606883584">
      <w:bodyDiv w:val="1"/>
      <w:marLeft w:val="0"/>
      <w:marRight w:val="0"/>
      <w:marTop w:val="0"/>
      <w:marBottom w:val="0"/>
      <w:divBdr>
        <w:top w:val="none" w:sz="0" w:space="0" w:color="auto"/>
        <w:left w:val="none" w:sz="0" w:space="0" w:color="auto"/>
        <w:bottom w:val="none" w:sz="0" w:space="0" w:color="auto"/>
        <w:right w:val="none" w:sz="0" w:space="0" w:color="auto"/>
      </w:divBdr>
    </w:div>
    <w:div w:id="1674839376">
      <w:bodyDiv w:val="1"/>
      <w:marLeft w:val="0"/>
      <w:marRight w:val="0"/>
      <w:marTop w:val="0"/>
      <w:marBottom w:val="0"/>
      <w:divBdr>
        <w:top w:val="none" w:sz="0" w:space="0" w:color="auto"/>
        <w:left w:val="none" w:sz="0" w:space="0" w:color="auto"/>
        <w:bottom w:val="none" w:sz="0" w:space="0" w:color="auto"/>
        <w:right w:val="none" w:sz="0" w:space="0" w:color="auto"/>
      </w:divBdr>
    </w:div>
    <w:div w:id="1721007440">
      <w:bodyDiv w:val="1"/>
      <w:marLeft w:val="0"/>
      <w:marRight w:val="0"/>
      <w:marTop w:val="0"/>
      <w:marBottom w:val="0"/>
      <w:divBdr>
        <w:top w:val="none" w:sz="0" w:space="0" w:color="auto"/>
        <w:left w:val="none" w:sz="0" w:space="0" w:color="auto"/>
        <w:bottom w:val="none" w:sz="0" w:space="0" w:color="auto"/>
        <w:right w:val="none" w:sz="0" w:space="0" w:color="auto"/>
      </w:divBdr>
    </w:div>
    <w:div w:id="1723558051">
      <w:bodyDiv w:val="1"/>
      <w:marLeft w:val="0"/>
      <w:marRight w:val="0"/>
      <w:marTop w:val="0"/>
      <w:marBottom w:val="0"/>
      <w:divBdr>
        <w:top w:val="none" w:sz="0" w:space="0" w:color="auto"/>
        <w:left w:val="none" w:sz="0" w:space="0" w:color="auto"/>
        <w:bottom w:val="none" w:sz="0" w:space="0" w:color="auto"/>
        <w:right w:val="none" w:sz="0" w:space="0" w:color="auto"/>
      </w:divBdr>
    </w:div>
    <w:div w:id="1726945672">
      <w:bodyDiv w:val="1"/>
      <w:marLeft w:val="0"/>
      <w:marRight w:val="0"/>
      <w:marTop w:val="0"/>
      <w:marBottom w:val="0"/>
      <w:divBdr>
        <w:top w:val="none" w:sz="0" w:space="0" w:color="auto"/>
        <w:left w:val="none" w:sz="0" w:space="0" w:color="auto"/>
        <w:bottom w:val="none" w:sz="0" w:space="0" w:color="auto"/>
        <w:right w:val="none" w:sz="0" w:space="0" w:color="auto"/>
      </w:divBdr>
    </w:div>
    <w:div w:id="1734304360">
      <w:bodyDiv w:val="1"/>
      <w:marLeft w:val="0"/>
      <w:marRight w:val="0"/>
      <w:marTop w:val="0"/>
      <w:marBottom w:val="0"/>
      <w:divBdr>
        <w:top w:val="none" w:sz="0" w:space="0" w:color="auto"/>
        <w:left w:val="none" w:sz="0" w:space="0" w:color="auto"/>
        <w:bottom w:val="none" w:sz="0" w:space="0" w:color="auto"/>
        <w:right w:val="none" w:sz="0" w:space="0" w:color="auto"/>
      </w:divBdr>
    </w:div>
    <w:div w:id="1734691561">
      <w:bodyDiv w:val="1"/>
      <w:marLeft w:val="0"/>
      <w:marRight w:val="0"/>
      <w:marTop w:val="0"/>
      <w:marBottom w:val="0"/>
      <w:divBdr>
        <w:top w:val="none" w:sz="0" w:space="0" w:color="auto"/>
        <w:left w:val="none" w:sz="0" w:space="0" w:color="auto"/>
        <w:bottom w:val="none" w:sz="0" w:space="0" w:color="auto"/>
        <w:right w:val="none" w:sz="0" w:space="0" w:color="auto"/>
      </w:divBdr>
    </w:div>
    <w:div w:id="1746493004">
      <w:bodyDiv w:val="1"/>
      <w:marLeft w:val="0"/>
      <w:marRight w:val="0"/>
      <w:marTop w:val="0"/>
      <w:marBottom w:val="0"/>
      <w:divBdr>
        <w:top w:val="none" w:sz="0" w:space="0" w:color="auto"/>
        <w:left w:val="none" w:sz="0" w:space="0" w:color="auto"/>
        <w:bottom w:val="none" w:sz="0" w:space="0" w:color="auto"/>
        <w:right w:val="none" w:sz="0" w:space="0" w:color="auto"/>
      </w:divBdr>
    </w:div>
    <w:div w:id="1782530374">
      <w:bodyDiv w:val="1"/>
      <w:marLeft w:val="0"/>
      <w:marRight w:val="0"/>
      <w:marTop w:val="0"/>
      <w:marBottom w:val="0"/>
      <w:divBdr>
        <w:top w:val="none" w:sz="0" w:space="0" w:color="auto"/>
        <w:left w:val="none" w:sz="0" w:space="0" w:color="auto"/>
        <w:bottom w:val="none" w:sz="0" w:space="0" w:color="auto"/>
        <w:right w:val="none" w:sz="0" w:space="0" w:color="auto"/>
      </w:divBdr>
    </w:div>
    <w:div w:id="1873109269">
      <w:bodyDiv w:val="1"/>
      <w:marLeft w:val="0"/>
      <w:marRight w:val="0"/>
      <w:marTop w:val="0"/>
      <w:marBottom w:val="0"/>
      <w:divBdr>
        <w:top w:val="none" w:sz="0" w:space="0" w:color="auto"/>
        <w:left w:val="none" w:sz="0" w:space="0" w:color="auto"/>
        <w:bottom w:val="none" w:sz="0" w:space="0" w:color="auto"/>
        <w:right w:val="none" w:sz="0" w:space="0" w:color="auto"/>
      </w:divBdr>
    </w:div>
    <w:div w:id="1879850253">
      <w:bodyDiv w:val="1"/>
      <w:marLeft w:val="0"/>
      <w:marRight w:val="0"/>
      <w:marTop w:val="0"/>
      <w:marBottom w:val="0"/>
      <w:divBdr>
        <w:top w:val="none" w:sz="0" w:space="0" w:color="auto"/>
        <w:left w:val="none" w:sz="0" w:space="0" w:color="auto"/>
        <w:bottom w:val="none" w:sz="0" w:space="0" w:color="auto"/>
        <w:right w:val="none" w:sz="0" w:space="0" w:color="auto"/>
      </w:divBdr>
    </w:div>
    <w:div w:id="1901361220">
      <w:bodyDiv w:val="1"/>
      <w:marLeft w:val="0"/>
      <w:marRight w:val="0"/>
      <w:marTop w:val="0"/>
      <w:marBottom w:val="0"/>
      <w:divBdr>
        <w:top w:val="none" w:sz="0" w:space="0" w:color="auto"/>
        <w:left w:val="none" w:sz="0" w:space="0" w:color="auto"/>
        <w:bottom w:val="none" w:sz="0" w:space="0" w:color="auto"/>
        <w:right w:val="none" w:sz="0" w:space="0" w:color="auto"/>
      </w:divBdr>
    </w:div>
    <w:div w:id="1904221370">
      <w:bodyDiv w:val="1"/>
      <w:marLeft w:val="0"/>
      <w:marRight w:val="0"/>
      <w:marTop w:val="0"/>
      <w:marBottom w:val="0"/>
      <w:divBdr>
        <w:top w:val="none" w:sz="0" w:space="0" w:color="auto"/>
        <w:left w:val="none" w:sz="0" w:space="0" w:color="auto"/>
        <w:bottom w:val="none" w:sz="0" w:space="0" w:color="auto"/>
        <w:right w:val="none" w:sz="0" w:space="0" w:color="auto"/>
      </w:divBdr>
    </w:div>
    <w:div w:id="1928925365">
      <w:bodyDiv w:val="1"/>
      <w:marLeft w:val="0"/>
      <w:marRight w:val="0"/>
      <w:marTop w:val="0"/>
      <w:marBottom w:val="0"/>
      <w:divBdr>
        <w:top w:val="none" w:sz="0" w:space="0" w:color="auto"/>
        <w:left w:val="none" w:sz="0" w:space="0" w:color="auto"/>
        <w:bottom w:val="none" w:sz="0" w:space="0" w:color="auto"/>
        <w:right w:val="none" w:sz="0" w:space="0" w:color="auto"/>
      </w:divBdr>
    </w:div>
    <w:div w:id="1976328702">
      <w:bodyDiv w:val="1"/>
      <w:marLeft w:val="0"/>
      <w:marRight w:val="0"/>
      <w:marTop w:val="0"/>
      <w:marBottom w:val="0"/>
      <w:divBdr>
        <w:top w:val="none" w:sz="0" w:space="0" w:color="auto"/>
        <w:left w:val="none" w:sz="0" w:space="0" w:color="auto"/>
        <w:bottom w:val="none" w:sz="0" w:space="0" w:color="auto"/>
        <w:right w:val="none" w:sz="0" w:space="0" w:color="auto"/>
      </w:divBdr>
    </w:div>
    <w:div w:id="2019696812">
      <w:bodyDiv w:val="1"/>
      <w:marLeft w:val="0"/>
      <w:marRight w:val="0"/>
      <w:marTop w:val="0"/>
      <w:marBottom w:val="0"/>
      <w:divBdr>
        <w:top w:val="none" w:sz="0" w:space="0" w:color="auto"/>
        <w:left w:val="none" w:sz="0" w:space="0" w:color="auto"/>
        <w:bottom w:val="none" w:sz="0" w:space="0" w:color="auto"/>
        <w:right w:val="none" w:sz="0" w:space="0" w:color="auto"/>
      </w:divBdr>
    </w:div>
    <w:div w:id="208464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5</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30</cp:revision>
  <dcterms:created xsi:type="dcterms:W3CDTF">2018-11-07T23:54:00Z</dcterms:created>
  <dcterms:modified xsi:type="dcterms:W3CDTF">2025-09-17T02:02:00Z</dcterms:modified>
</cp:coreProperties>
</file>